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D1300B" w:rsidTr="005D001C">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46B6E96" wp14:editId="087E6981">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D001C">
        <w:trPr>
          <w:cantSplit/>
          <w:trHeight w:val="680"/>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80" w:type="dxa"/>
            <w:gridSpan w:val="5"/>
          </w:tcPr>
          <w:p w:rsidR="00D1300B" w:rsidRDefault="00824A7B">
            <w:pPr>
              <w:rPr>
                <w:rFonts w:ascii="Arial" w:hAnsi="Arial"/>
              </w:rPr>
            </w:pPr>
            <w:r>
              <w:rPr>
                <w:rFonts w:ascii="Arial" w:hAnsi="Arial"/>
              </w:rPr>
              <w:t>SSW Practice with Specialized Populations</w:t>
            </w:r>
          </w:p>
        </w:tc>
      </w:tr>
      <w:tr w:rsidR="00D1300B" w:rsidTr="005D001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824A7B">
            <w:pPr>
              <w:rPr>
                <w:rFonts w:ascii="Arial" w:hAnsi="Arial"/>
              </w:rPr>
            </w:pPr>
            <w:r>
              <w:rPr>
                <w:rFonts w:ascii="Arial" w:hAnsi="Arial"/>
              </w:rPr>
              <w:t xml:space="preserve">SSW </w:t>
            </w:r>
            <w:r w:rsidR="00824A7B">
              <w:rPr>
                <w:rFonts w:ascii="Arial" w:hAnsi="Arial"/>
              </w:rPr>
              <w:t>209</w:t>
            </w:r>
          </w:p>
        </w:tc>
        <w:tc>
          <w:tcPr>
            <w:tcW w:w="1701" w:type="dxa"/>
          </w:tcPr>
          <w:p w:rsidR="00D1300B" w:rsidRDefault="00D1300B">
            <w:pPr>
              <w:rPr>
                <w:rFonts w:ascii="Arial" w:hAnsi="Arial"/>
                <w:b/>
              </w:rPr>
            </w:pPr>
            <w:r>
              <w:rPr>
                <w:rFonts w:ascii="Arial" w:hAnsi="Arial"/>
                <w:b/>
                <w:lang w:val="en-GB"/>
              </w:rPr>
              <w:t>SEMESTER:</w:t>
            </w:r>
          </w:p>
        </w:tc>
        <w:tc>
          <w:tcPr>
            <w:tcW w:w="1577" w:type="dxa"/>
            <w:gridSpan w:val="2"/>
          </w:tcPr>
          <w:p w:rsidR="00D1300B" w:rsidRDefault="00EE6F35">
            <w:pPr>
              <w:rPr>
                <w:rFonts w:ascii="Arial" w:hAnsi="Arial"/>
              </w:rPr>
            </w:pPr>
            <w:r>
              <w:rPr>
                <w:rFonts w:ascii="Arial" w:hAnsi="Arial"/>
              </w:rPr>
              <w:t>2</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Social Service Worker Program</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rsidTr="005D001C">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5D001C" w:rsidRDefault="00E21160">
            <w:pPr>
              <w:rPr>
                <w:rFonts w:ascii="Arial" w:hAnsi="Arial"/>
                <w:sz w:val="22"/>
                <w:szCs w:val="22"/>
              </w:rPr>
            </w:pPr>
            <w:r w:rsidRPr="005D001C">
              <w:rPr>
                <w:rFonts w:ascii="Arial" w:hAnsi="Arial"/>
                <w:sz w:val="22"/>
                <w:szCs w:val="22"/>
              </w:rPr>
              <w:t>Winter 201</w:t>
            </w:r>
            <w:r w:rsidR="00AF0820">
              <w:rPr>
                <w:rFonts w:ascii="Arial" w:hAnsi="Arial"/>
                <w:sz w:val="22"/>
                <w:szCs w:val="22"/>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530" w:type="dxa"/>
          </w:tcPr>
          <w:p w:rsidR="00D1300B" w:rsidRPr="005D001C" w:rsidRDefault="00AF0820">
            <w:pPr>
              <w:rPr>
                <w:rFonts w:ascii="Arial" w:hAnsi="Arial"/>
                <w:sz w:val="22"/>
                <w:szCs w:val="22"/>
              </w:rPr>
            </w:pPr>
            <w:r>
              <w:rPr>
                <w:rFonts w:ascii="Arial" w:hAnsi="Arial"/>
                <w:sz w:val="22"/>
                <w:szCs w:val="22"/>
              </w:rPr>
              <w:t>Winter 2015</w:t>
            </w:r>
          </w:p>
          <w:p w:rsidR="00E21160" w:rsidRDefault="00E21160">
            <w:pPr>
              <w:rPr>
                <w:rFonts w:ascii="Arial" w:hAnsi="Arial"/>
              </w:rPr>
            </w:pPr>
          </w:p>
        </w:tc>
      </w:tr>
      <w:tr w:rsidR="00D1300B" w:rsidTr="005D001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D3B5A">
            <w:pPr>
              <w:jc w:val="center"/>
              <w:rPr>
                <w:rFonts w:ascii="Arial" w:hAnsi="Arial"/>
              </w:rPr>
            </w:pPr>
            <w:r>
              <w:t>‘Angelique Lemay’</w:t>
            </w:r>
          </w:p>
        </w:tc>
        <w:tc>
          <w:tcPr>
            <w:tcW w:w="1530" w:type="dxa"/>
          </w:tcPr>
          <w:p w:rsidR="00D1300B" w:rsidRPr="0062269F" w:rsidRDefault="00DD3B5A">
            <w:r>
              <w:t>June/15</w:t>
            </w:r>
          </w:p>
        </w:tc>
      </w:tr>
      <w:tr w:rsidR="00D1300B" w:rsidTr="005D001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11D1">
            <w:pPr>
              <w:pStyle w:val="Heading2"/>
              <w:rPr>
                <w:rFonts w:ascii="Arial" w:hAnsi="Arial"/>
                <w:lang w:val="en-US"/>
              </w:rPr>
            </w:pPr>
            <w:r>
              <w:rPr>
                <w:rFonts w:ascii="Arial" w:hAnsi="Arial"/>
                <w:lang w:val="en-US"/>
              </w:rPr>
              <w:t>DEAN</w:t>
            </w:r>
          </w:p>
        </w:tc>
        <w:tc>
          <w:tcPr>
            <w:tcW w:w="1530" w:type="dxa"/>
          </w:tcPr>
          <w:p w:rsidR="00D1300B" w:rsidRDefault="00D1300B">
            <w:pPr>
              <w:rPr>
                <w:rFonts w:ascii="Arial" w:hAnsi="Arial"/>
                <w:b/>
                <w:lang w:val="en-GB"/>
              </w:rPr>
            </w:pPr>
            <w:r>
              <w:rPr>
                <w:rFonts w:ascii="Arial" w:hAnsi="Arial"/>
                <w:b/>
                <w:lang w:val="en-GB"/>
              </w:rPr>
              <w:t>____</w:t>
            </w:r>
            <w:r w:rsidR="005D001C">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3</w:t>
            </w: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80" w:type="dxa"/>
            <w:gridSpan w:val="5"/>
          </w:tcPr>
          <w:p w:rsidR="00D1300B" w:rsidRDefault="00D1300B">
            <w:pPr>
              <w:rPr>
                <w:rFonts w:ascii="Arial" w:hAnsi="Arial"/>
              </w:rPr>
            </w:pPr>
          </w:p>
        </w:tc>
      </w:tr>
      <w:tr w:rsidR="00D1300B" w:rsidTr="005D001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80" w:type="dxa"/>
            <w:gridSpan w:val="5"/>
          </w:tcPr>
          <w:p w:rsidR="00D1300B" w:rsidRDefault="00EE6F35">
            <w:pPr>
              <w:rPr>
                <w:rFonts w:ascii="Arial" w:hAnsi="Arial"/>
              </w:rPr>
            </w:pPr>
            <w:r>
              <w:rPr>
                <w:rFonts w:ascii="Arial" w:hAnsi="Arial"/>
              </w:rPr>
              <w:t>3</w:t>
            </w:r>
          </w:p>
        </w:tc>
      </w:tr>
      <w:tr w:rsidR="00D1300B" w:rsidTr="005D001C">
        <w:trPr>
          <w:cantSplit/>
        </w:trPr>
        <w:tc>
          <w:tcPr>
            <w:tcW w:w="9198"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EE6F35">
              <w:rPr>
                <w:rFonts w:ascii="Arial" w:hAnsi="Arial"/>
                <w:sz w:val="22"/>
                <w:szCs w:val="22"/>
              </w:rPr>
              <w:t>1</w:t>
            </w:r>
            <w:r w:rsidR="006959F3">
              <w:rPr>
                <w:rFonts w:ascii="Arial" w:hAnsi="Arial"/>
                <w:sz w:val="22"/>
                <w:szCs w:val="22"/>
              </w:rPr>
              <w:t>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5D001C">
        <w:trPr>
          <w:cantSplit/>
        </w:trPr>
        <w:tc>
          <w:tcPr>
            <w:tcW w:w="9198" w:type="dxa"/>
            <w:gridSpan w:val="6"/>
          </w:tcPr>
          <w:p w:rsidR="00D1300B" w:rsidRPr="00A55EF9" w:rsidRDefault="00D1300B" w:rsidP="00624AD5">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624AD5" w:rsidRPr="00624AD5">
              <w:rPr>
                <w:rFonts w:ascii="Arial" w:hAnsi="Arial" w:cs="Arial"/>
                <w:b w:val="0"/>
                <w:i/>
                <w:sz w:val="22"/>
                <w:szCs w:val="22"/>
              </w:rPr>
              <w:t>Angelique Lemay, Dean</w:t>
            </w:r>
          </w:p>
        </w:tc>
      </w:tr>
      <w:tr w:rsidR="00D1300B" w:rsidTr="005D001C">
        <w:trPr>
          <w:cantSplit/>
        </w:trPr>
        <w:tc>
          <w:tcPr>
            <w:tcW w:w="9198" w:type="dxa"/>
            <w:gridSpan w:val="6"/>
          </w:tcPr>
          <w:p w:rsidR="00D1300B" w:rsidRPr="00624AD5" w:rsidRDefault="00DD3B5A">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bookmarkStart w:id="0" w:name="_GoBack"/>
            <w:bookmarkEnd w:id="0"/>
          </w:p>
        </w:tc>
      </w:tr>
      <w:tr w:rsidR="00D1300B" w:rsidTr="005D001C">
        <w:trPr>
          <w:cantSplit/>
        </w:trPr>
        <w:tc>
          <w:tcPr>
            <w:tcW w:w="919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DD3B5A">
              <w:rPr>
                <w:rFonts w:ascii="Arial" w:hAnsi="Arial"/>
                <w:i/>
                <w:sz w:val="22"/>
                <w:szCs w:val="22"/>
                <w:lang w:val="en-GB"/>
              </w:rPr>
              <w:t>2737</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824A7B" w:rsidP="00A87C2E">
            <w:pPr>
              <w:rPr>
                <w:rFonts w:ascii="Arial" w:hAnsi="Arial"/>
              </w:rPr>
            </w:pPr>
            <w:r w:rsidRPr="00606A10">
              <w:rPr>
                <w:rFonts w:ascii="Arial" w:hAnsi="Arial" w:cs="Arial"/>
                <w:szCs w:val="24"/>
                <w:lang w:val="en-CA" w:eastAsia="en-CA"/>
              </w:rPr>
              <w:t>This course offers theoretical, research</w:t>
            </w:r>
            <w:r>
              <w:rPr>
                <w:rFonts w:ascii="Arial" w:hAnsi="Arial" w:cs="Arial"/>
                <w:szCs w:val="24"/>
                <w:lang w:val="en-CA" w:eastAsia="en-CA"/>
              </w:rPr>
              <w:t>-based</w:t>
            </w:r>
            <w:r w:rsidRPr="00606A10">
              <w:rPr>
                <w:rFonts w:ascii="Arial" w:hAnsi="Arial" w:cs="Arial"/>
                <w:szCs w:val="24"/>
                <w:lang w:val="en-CA" w:eastAsia="en-CA"/>
              </w:rPr>
              <w:t xml:space="preserve"> and </w:t>
            </w:r>
            <w:r w:rsidR="00CB09ED">
              <w:rPr>
                <w:rFonts w:ascii="Arial" w:hAnsi="Arial" w:cs="Arial"/>
                <w:szCs w:val="24"/>
                <w:lang w:val="en-CA" w:eastAsia="en-CA"/>
              </w:rPr>
              <w:t xml:space="preserve">applied </w:t>
            </w:r>
            <w:r w:rsidRPr="00606A10">
              <w:rPr>
                <w:rFonts w:ascii="Arial" w:hAnsi="Arial" w:cs="Arial"/>
                <w:szCs w:val="24"/>
                <w:lang w:val="en-CA" w:eastAsia="en-CA"/>
              </w:rPr>
              <w:t>information</w:t>
            </w:r>
            <w:r w:rsidR="00687345">
              <w:rPr>
                <w:rFonts w:ascii="Arial" w:hAnsi="Arial" w:cs="Arial"/>
                <w:szCs w:val="24"/>
                <w:lang w:val="en-CA" w:eastAsia="en-CA"/>
              </w:rPr>
              <w:t xml:space="preserve"> regarding </w:t>
            </w:r>
            <w:r w:rsidR="00A87C2E">
              <w:rPr>
                <w:rFonts w:ascii="Arial" w:hAnsi="Arial" w:cs="Arial"/>
                <w:szCs w:val="24"/>
                <w:lang w:val="en-CA" w:eastAsia="en-CA"/>
              </w:rPr>
              <w:t xml:space="preserve">select </w:t>
            </w:r>
            <w:r w:rsidR="00687345">
              <w:rPr>
                <w:rFonts w:ascii="Arial" w:hAnsi="Arial" w:cs="Arial"/>
                <w:szCs w:val="24"/>
                <w:lang w:val="en-CA" w:eastAsia="en-CA"/>
              </w:rPr>
              <w:t>vulnerable populations in Ontario</w:t>
            </w:r>
            <w:r w:rsidR="00CB09ED">
              <w:rPr>
                <w:rFonts w:ascii="Arial" w:hAnsi="Arial" w:cs="Arial"/>
                <w:szCs w:val="24"/>
                <w:lang w:val="en-CA" w:eastAsia="en-CA"/>
              </w:rPr>
              <w:t xml:space="preserve">, </w:t>
            </w:r>
            <w:r w:rsidR="00687345">
              <w:rPr>
                <w:rFonts w:ascii="Arial" w:hAnsi="Arial" w:cs="Arial"/>
                <w:szCs w:val="24"/>
                <w:lang w:val="en-CA" w:eastAsia="en-CA"/>
              </w:rPr>
              <w:t xml:space="preserve"> and will </w:t>
            </w:r>
            <w:r w:rsidRPr="00606A10">
              <w:rPr>
                <w:rFonts w:ascii="Arial" w:hAnsi="Arial" w:cs="Arial"/>
                <w:szCs w:val="24"/>
                <w:lang w:val="en-CA" w:eastAsia="en-CA"/>
              </w:rPr>
              <w:t xml:space="preserve">provide students the opportunity to learn about the needs, barriers and strengths of </w:t>
            </w:r>
            <w:r w:rsidR="00880D98">
              <w:rPr>
                <w:rFonts w:ascii="Arial" w:hAnsi="Arial" w:cs="Arial"/>
                <w:szCs w:val="24"/>
                <w:lang w:val="en-CA" w:eastAsia="en-CA"/>
              </w:rPr>
              <w:t xml:space="preserve">these </w:t>
            </w:r>
            <w:r w:rsidRPr="00606A10">
              <w:rPr>
                <w:rFonts w:ascii="Arial" w:hAnsi="Arial" w:cs="Arial"/>
                <w:szCs w:val="24"/>
                <w:lang w:val="en-CA" w:eastAsia="en-CA"/>
              </w:rPr>
              <w:t>popula</w:t>
            </w:r>
            <w:r w:rsidR="00880D98">
              <w:rPr>
                <w:rFonts w:ascii="Arial" w:hAnsi="Arial" w:cs="Arial"/>
                <w:szCs w:val="24"/>
                <w:lang w:val="en-CA" w:eastAsia="en-CA"/>
              </w:rPr>
              <w:t xml:space="preserve">tions.  Students will gain basic </w:t>
            </w:r>
            <w:r w:rsidRPr="00606A10">
              <w:rPr>
                <w:rFonts w:ascii="Arial" w:hAnsi="Arial" w:cs="Arial"/>
                <w:szCs w:val="24"/>
                <w:lang w:val="en-CA" w:eastAsia="en-CA"/>
              </w:rPr>
              <w:t>understanding of the populations studied</w:t>
            </w:r>
            <w:r w:rsidR="00880D98">
              <w:rPr>
                <w:rFonts w:ascii="Arial" w:hAnsi="Arial" w:cs="Arial"/>
                <w:szCs w:val="24"/>
                <w:lang w:val="en-CA" w:eastAsia="en-CA"/>
              </w:rPr>
              <w:t xml:space="preserve">. Students will learn entry level engagement skills and how to </w:t>
            </w:r>
            <w:r w:rsidRPr="00606A10">
              <w:rPr>
                <w:rFonts w:ascii="Arial" w:hAnsi="Arial" w:cs="Arial"/>
                <w:szCs w:val="24"/>
                <w:lang w:val="en-CA" w:eastAsia="en-CA"/>
              </w:rPr>
              <w:t>adapt assessm</w:t>
            </w:r>
            <w:r w:rsidR="00A87C2E">
              <w:rPr>
                <w:rFonts w:ascii="Arial" w:hAnsi="Arial" w:cs="Arial"/>
                <w:szCs w:val="24"/>
                <w:lang w:val="en-CA" w:eastAsia="en-CA"/>
              </w:rPr>
              <w:t>ent,</w:t>
            </w:r>
            <w:r w:rsidRPr="00606A10">
              <w:rPr>
                <w:rFonts w:ascii="Arial" w:hAnsi="Arial" w:cs="Arial"/>
                <w:szCs w:val="24"/>
                <w:lang w:val="en-CA" w:eastAsia="en-CA"/>
              </w:rPr>
              <w:t xml:space="preserve"> intervention</w:t>
            </w:r>
            <w:r w:rsidR="00A87C2E">
              <w:rPr>
                <w:rFonts w:ascii="Arial" w:hAnsi="Arial" w:cs="Arial"/>
                <w:szCs w:val="24"/>
                <w:lang w:val="en-CA" w:eastAsia="en-CA"/>
              </w:rPr>
              <w:t xml:space="preserve"> and referral</w:t>
            </w:r>
            <w:r w:rsidRPr="00606A10">
              <w:rPr>
                <w:rFonts w:ascii="Arial" w:hAnsi="Arial" w:cs="Arial"/>
                <w:szCs w:val="24"/>
                <w:lang w:val="en-CA" w:eastAsia="en-CA"/>
              </w:rPr>
              <w:t xml:space="preserve"> strategies to address client needs.  Emphasis</w:t>
            </w:r>
            <w:r w:rsidR="00687345">
              <w:rPr>
                <w:rFonts w:ascii="Arial" w:hAnsi="Arial" w:cs="Arial"/>
                <w:szCs w:val="24"/>
                <w:lang w:val="en-CA" w:eastAsia="en-CA"/>
              </w:rPr>
              <w:t xml:space="preserve"> will be on older adults, persons</w:t>
            </w:r>
            <w:r w:rsidRPr="00606A10">
              <w:rPr>
                <w:rFonts w:ascii="Arial" w:hAnsi="Arial" w:cs="Arial"/>
                <w:szCs w:val="24"/>
                <w:lang w:val="en-CA" w:eastAsia="en-CA"/>
              </w:rPr>
              <w:t xml:space="preserve"> with disabilities, and </w:t>
            </w:r>
            <w:r w:rsidR="00D40809" w:rsidRPr="00D40809">
              <w:rPr>
                <w:rFonts w:ascii="Arial" w:hAnsi="Arial" w:cs="Arial"/>
                <w:szCs w:val="24"/>
                <w:lang w:val="en-CA" w:eastAsia="en-CA"/>
              </w:rPr>
              <w:t>Lesbian, Gay, Bisexual, Transgendered, Transsexual, Two-Spirit, Intersex and Questioning (</w:t>
            </w:r>
            <w:proofErr w:type="spellStart"/>
            <w:r w:rsidR="00D40809" w:rsidRPr="00D40809">
              <w:rPr>
                <w:rFonts w:ascii="Arial" w:hAnsi="Arial" w:cs="Arial"/>
                <w:szCs w:val="24"/>
                <w:lang w:val="en-CA" w:eastAsia="en-CA"/>
              </w:rPr>
              <w:t>LGBTTTIQ</w:t>
            </w:r>
            <w:proofErr w:type="spellEnd"/>
            <w:r w:rsidR="00D40809" w:rsidRPr="00D40809">
              <w:rPr>
                <w:rFonts w:ascii="Arial" w:hAnsi="Arial" w:cs="Arial"/>
                <w:szCs w:val="24"/>
                <w:lang w:val="en-CA" w:eastAsia="en-CA"/>
              </w:rPr>
              <w:t>)</w:t>
            </w:r>
            <w:r w:rsidR="00A87C2E">
              <w:rPr>
                <w:rFonts w:ascii="Arial" w:hAnsi="Arial" w:cs="Arial"/>
                <w:szCs w:val="24"/>
                <w:lang w:val="en-CA" w:eastAsia="en-CA"/>
              </w:rPr>
              <w:t xml:space="preserve"> individuals.</w:t>
            </w:r>
            <w:r w:rsidRPr="00606A10">
              <w:rPr>
                <w:rFonts w:ascii="Arial" w:hAnsi="Arial" w:cs="Arial"/>
                <w:szCs w:val="24"/>
                <w:lang w:val="en-CA" w:eastAsia="en-CA"/>
              </w:rPr>
              <w:t> </w:t>
            </w:r>
            <w:r w:rsidR="00D46DEE">
              <w:rPr>
                <w:rFonts w:ascii="Arial" w:hAnsi="Arial" w:cs="Arial"/>
                <w:szCs w:val="24"/>
                <w:lang w:val="en-CA" w:eastAsia="en-CA"/>
              </w:rPr>
              <w:t xml:space="preserve">This course provides a basis for further skill and knowledge development in the SSW 400: SSW Advocacy in a Multicultural Society course. </w:t>
            </w:r>
          </w:p>
        </w:tc>
      </w:tr>
    </w:tbl>
    <w:p w:rsidR="00D1300B" w:rsidRDefault="00D1300B">
      <w:pPr>
        <w:rPr>
          <w:rFonts w:ascii="Arial" w:hAnsi="Arial"/>
        </w:rPr>
      </w:pPr>
    </w:p>
    <w:p w:rsidR="005D001C" w:rsidRDefault="005D001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24A7B" w:rsidRPr="00606A10" w:rsidRDefault="00824A7B" w:rsidP="00824A7B">
            <w:pPr>
              <w:rPr>
                <w:rFonts w:ascii="Arial" w:hAnsi="Arial"/>
              </w:rPr>
            </w:pPr>
            <w:r w:rsidRPr="00606A10">
              <w:rPr>
                <w:rFonts w:ascii="Arial" w:hAnsi="Arial"/>
              </w:rPr>
              <w:t xml:space="preserve">Identify social work values, ethics and standards of practice </w:t>
            </w:r>
            <w:r w:rsidR="00687345">
              <w:rPr>
                <w:rFonts w:ascii="Arial" w:hAnsi="Arial"/>
              </w:rPr>
              <w:t xml:space="preserve">universal </w:t>
            </w:r>
            <w:r w:rsidRPr="00606A10">
              <w:rPr>
                <w:rFonts w:ascii="Arial" w:hAnsi="Arial"/>
              </w:rPr>
              <w:t xml:space="preserve">to social service work </w:t>
            </w:r>
            <w:r w:rsidR="00687345">
              <w:rPr>
                <w:rFonts w:ascii="Arial" w:hAnsi="Arial"/>
              </w:rPr>
              <w:t xml:space="preserve">practice </w:t>
            </w:r>
            <w:r w:rsidRPr="00606A10">
              <w:rPr>
                <w:rFonts w:ascii="Arial" w:hAnsi="Arial"/>
              </w:rPr>
              <w:t>with all individuals, families, groups and communities.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824A7B" w:rsidRDefault="00824A7B" w:rsidP="00824A7B">
            <w:pPr>
              <w:pStyle w:val="ListParagraph"/>
              <w:numPr>
                <w:ilvl w:val="0"/>
                <w:numId w:val="13"/>
              </w:numPr>
              <w:rPr>
                <w:rFonts w:ascii="Arial" w:hAnsi="Arial"/>
              </w:rPr>
            </w:pPr>
            <w:r>
              <w:rPr>
                <w:rFonts w:ascii="Arial" w:hAnsi="Arial"/>
              </w:rPr>
              <w:t>Demonstrate knowledge of Ontario College of Social Workers and Social Service Workers (</w:t>
            </w:r>
            <w:proofErr w:type="spellStart"/>
            <w:r>
              <w:rPr>
                <w:rFonts w:ascii="Arial" w:hAnsi="Arial"/>
              </w:rPr>
              <w:t>OCSWSSW</w:t>
            </w:r>
            <w:proofErr w:type="spellEnd"/>
            <w:r>
              <w:rPr>
                <w:rFonts w:ascii="Arial" w:hAnsi="Arial"/>
              </w:rPr>
              <w:t>) Code of Ethics</w:t>
            </w:r>
          </w:p>
          <w:p w:rsidR="00824A7B" w:rsidRDefault="00824A7B" w:rsidP="00824A7B">
            <w:pPr>
              <w:pStyle w:val="ListParagraph"/>
              <w:numPr>
                <w:ilvl w:val="0"/>
                <w:numId w:val="13"/>
              </w:numPr>
              <w:rPr>
                <w:rFonts w:ascii="Arial" w:hAnsi="Arial"/>
              </w:rPr>
            </w:pPr>
            <w:r>
              <w:rPr>
                <w:rFonts w:ascii="Arial" w:hAnsi="Arial"/>
              </w:rPr>
              <w:t xml:space="preserve">Demonstrate </w:t>
            </w:r>
            <w:r w:rsidR="00C77908">
              <w:rPr>
                <w:rFonts w:ascii="Arial" w:hAnsi="Arial"/>
              </w:rPr>
              <w:t xml:space="preserve">the </w:t>
            </w:r>
            <w:r w:rsidR="00DA2369">
              <w:rPr>
                <w:rFonts w:ascii="Arial" w:hAnsi="Arial"/>
              </w:rPr>
              <w:t xml:space="preserve">incorporation </w:t>
            </w:r>
            <w:r>
              <w:rPr>
                <w:rFonts w:ascii="Arial" w:hAnsi="Arial"/>
              </w:rPr>
              <w:t>of social work values</w:t>
            </w:r>
            <w:r w:rsidR="00C77908">
              <w:rPr>
                <w:rFonts w:ascii="Arial" w:hAnsi="Arial"/>
              </w:rPr>
              <w:t xml:space="preserve"> and standards of practice</w:t>
            </w:r>
            <w:r w:rsidR="00DA2369">
              <w:rPr>
                <w:rFonts w:ascii="Arial" w:hAnsi="Arial"/>
              </w:rPr>
              <w:t xml:space="preserve"> into </w:t>
            </w:r>
            <w:r w:rsidR="00C77908">
              <w:rPr>
                <w:rFonts w:ascii="Arial" w:hAnsi="Arial"/>
              </w:rPr>
              <w:t xml:space="preserve">applied </w:t>
            </w:r>
            <w:r w:rsidR="00DA2369">
              <w:rPr>
                <w:rFonts w:ascii="Arial" w:hAnsi="Arial"/>
              </w:rPr>
              <w:t>practice</w:t>
            </w:r>
          </w:p>
          <w:p w:rsidR="00824A7B" w:rsidRDefault="00824A7B" w:rsidP="00824A7B">
            <w:pPr>
              <w:pStyle w:val="ListParagraph"/>
              <w:numPr>
                <w:ilvl w:val="0"/>
                <w:numId w:val="13"/>
              </w:numPr>
              <w:rPr>
                <w:rFonts w:ascii="Arial" w:hAnsi="Arial"/>
              </w:rPr>
            </w:pPr>
            <w:r w:rsidRPr="00824A7B">
              <w:rPr>
                <w:rFonts w:ascii="Arial" w:hAnsi="Arial"/>
              </w:rPr>
              <w:t xml:space="preserve">Demonstrate ability to apply </w:t>
            </w:r>
            <w:r w:rsidR="00880D98">
              <w:rPr>
                <w:rFonts w:ascii="Arial" w:hAnsi="Arial"/>
              </w:rPr>
              <w:t xml:space="preserve">social work </w:t>
            </w:r>
            <w:r w:rsidRPr="00824A7B">
              <w:rPr>
                <w:rFonts w:ascii="Arial" w:hAnsi="Arial"/>
              </w:rPr>
              <w:t>concepts and principles to understandin</w:t>
            </w:r>
            <w:r w:rsidR="00A87C2E">
              <w:rPr>
                <w:rFonts w:ascii="Arial" w:hAnsi="Arial"/>
              </w:rPr>
              <w:t>g strengths and challenges of diverse</w:t>
            </w:r>
            <w:r w:rsidRPr="00824A7B">
              <w:rPr>
                <w:rFonts w:ascii="Arial" w:hAnsi="Arial"/>
              </w:rPr>
              <w:t xml:space="preserve"> populations</w:t>
            </w:r>
          </w:p>
          <w:p w:rsidR="00CB09ED" w:rsidRDefault="00CB09ED" w:rsidP="00824A7B">
            <w:pPr>
              <w:pStyle w:val="ListParagraph"/>
              <w:numPr>
                <w:ilvl w:val="0"/>
                <w:numId w:val="13"/>
              </w:numPr>
              <w:rPr>
                <w:rFonts w:ascii="Arial" w:hAnsi="Arial"/>
              </w:rPr>
            </w:pPr>
            <w:r>
              <w:rPr>
                <w:rFonts w:ascii="Arial" w:hAnsi="Arial"/>
              </w:rPr>
              <w:t>Demonstrate an understanding of and ability to apply anti-oppressive practice principles</w:t>
            </w:r>
          </w:p>
          <w:p w:rsidR="00CB09ED" w:rsidRDefault="00CB09ED" w:rsidP="00824A7B">
            <w:pPr>
              <w:pStyle w:val="ListParagraph"/>
              <w:numPr>
                <w:ilvl w:val="0"/>
                <w:numId w:val="13"/>
              </w:numPr>
              <w:rPr>
                <w:rFonts w:ascii="Arial" w:hAnsi="Arial"/>
              </w:rPr>
            </w:pPr>
            <w:r>
              <w:rPr>
                <w:rFonts w:ascii="Arial" w:hAnsi="Arial"/>
              </w:rPr>
              <w:t xml:space="preserve">Demonstrate an understanding of the social construction of ageism, homophobia and </w:t>
            </w:r>
            <w:proofErr w:type="spellStart"/>
            <w:r>
              <w:rPr>
                <w:rFonts w:ascii="Arial" w:hAnsi="Arial"/>
              </w:rPr>
              <w:t>ableism</w:t>
            </w:r>
            <w:proofErr w:type="spellEnd"/>
            <w:r>
              <w:rPr>
                <w:rFonts w:ascii="Arial" w:hAnsi="Arial"/>
              </w:rPr>
              <w:t xml:space="preserve"> and ability to apply effective social work methods to confront and address</w:t>
            </w: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CB09ED" w:rsidRDefault="00CB09ED" w:rsidP="00CB09ED">
            <w:pPr>
              <w:rPr>
                <w:rFonts w:ascii="Arial" w:hAnsi="Arial"/>
              </w:rPr>
            </w:pPr>
          </w:p>
          <w:p w:rsidR="00CB09ED" w:rsidRPr="00CB09ED" w:rsidRDefault="00CB09ED" w:rsidP="00CB09ED">
            <w:pPr>
              <w:rPr>
                <w:rFonts w:ascii="Arial" w:hAnsi="Arial"/>
              </w:rPr>
            </w:pPr>
          </w:p>
          <w:p w:rsidR="00824A7B" w:rsidRPr="00A55EF9" w:rsidRDefault="00824A7B" w:rsidP="00824A7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87345">
            <w:pPr>
              <w:rPr>
                <w:rFonts w:ascii="Arial" w:hAnsi="Arial"/>
              </w:rPr>
            </w:pPr>
            <w:r>
              <w:rPr>
                <w:rFonts w:ascii="Arial" w:hAnsi="Arial"/>
              </w:rPr>
              <w:t xml:space="preserve">Identify </w:t>
            </w:r>
            <w:r w:rsidR="00DA2369">
              <w:rPr>
                <w:rFonts w:ascii="Arial" w:hAnsi="Arial"/>
              </w:rPr>
              <w:t>and utilize interventions that respect diversity and promote strengths, well-being and facilitate positive change in each population studied</w:t>
            </w:r>
          </w:p>
          <w:p w:rsidR="00DA2369" w:rsidRDefault="00DA236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A2369" w:rsidRDefault="00DA2369">
            <w:pPr>
              <w:rPr>
                <w:rFonts w:ascii="Arial" w:hAnsi="Arial"/>
              </w:rPr>
            </w:pPr>
          </w:p>
          <w:p w:rsidR="00DA2369" w:rsidRDefault="00DA2369" w:rsidP="00DA2369">
            <w:pPr>
              <w:pStyle w:val="ListParagraph"/>
              <w:numPr>
                <w:ilvl w:val="0"/>
                <w:numId w:val="14"/>
              </w:numPr>
              <w:rPr>
                <w:rFonts w:ascii="Arial" w:hAnsi="Arial"/>
              </w:rPr>
            </w:pPr>
            <w:r>
              <w:rPr>
                <w:rFonts w:ascii="Arial" w:hAnsi="Arial"/>
              </w:rPr>
              <w:t>Assess</w:t>
            </w:r>
            <w:r w:rsidR="001447C3">
              <w:rPr>
                <w:rFonts w:ascii="Arial" w:hAnsi="Arial"/>
              </w:rPr>
              <w:t>,</w:t>
            </w:r>
            <w:r>
              <w:rPr>
                <w:rFonts w:ascii="Arial" w:hAnsi="Arial"/>
              </w:rPr>
              <w:t xml:space="preserve"> in collaboration with populations served, the </w:t>
            </w:r>
            <w:r w:rsidR="00880D98">
              <w:rPr>
                <w:rFonts w:ascii="Arial" w:hAnsi="Arial"/>
              </w:rPr>
              <w:t xml:space="preserve">social/emotional </w:t>
            </w:r>
            <w:r>
              <w:rPr>
                <w:rFonts w:ascii="Arial" w:hAnsi="Arial"/>
              </w:rPr>
              <w:t>needs of individuals and groups</w:t>
            </w:r>
          </w:p>
          <w:p w:rsidR="00CC17C4" w:rsidRDefault="00CC17C4" w:rsidP="00DA2369">
            <w:pPr>
              <w:pStyle w:val="ListParagraph"/>
              <w:numPr>
                <w:ilvl w:val="0"/>
                <w:numId w:val="14"/>
              </w:numPr>
              <w:rPr>
                <w:rFonts w:ascii="Arial" w:hAnsi="Arial"/>
              </w:rPr>
            </w:pPr>
            <w:r>
              <w:rPr>
                <w:rFonts w:ascii="Arial" w:hAnsi="Arial"/>
              </w:rPr>
              <w:t>Demonstrate knowledge of community agencies and programs designed to meet the needs of the identified populations</w:t>
            </w:r>
          </w:p>
          <w:p w:rsidR="00DA2369" w:rsidRDefault="00DA2369" w:rsidP="00DA2369">
            <w:pPr>
              <w:pStyle w:val="ListParagraph"/>
              <w:numPr>
                <w:ilvl w:val="0"/>
                <w:numId w:val="14"/>
              </w:numPr>
              <w:rPr>
                <w:rFonts w:ascii="Arial" w:hAnsi="Arial"/>
              </w:rPr>
            </w:pPr>
            <w:r>
              <w:rPr>
                <w:rFonts w:ascii="Arial" w:hAnsi="Arial"/>
              </w:rPr>
              <w:t>Plan selected strategies to foster therapeutic relationships</w:t>
            </w:r>
          </w:p>
          <w:p w:rsidR="00685120" w:rsidRDefault="00685120" w:rsidP="00DA2369">
            <w:pPr>
              <w:pStyle w:val="ListParagraph"/>
              <w:numPr>
                <w:ilvl w:val="0"/>
                <w:numId w:val="14"/>
              </w:numPr>
              <w:rPr>
                <w:rFonts w:ascii="Arial" w:hAnsi="Arial"/>
              </w:rPr>
            </w:pPr>
            <w:r>
              <w:rPr>
                <w:rFonts w:ascii="Arial" w:hAnsi="Arial"/>
              </w:rPr>
              <w:t>Identify community resources, services offered and referral methods</w:t>
            </w:r>
          </w:p>
          <w:p w:rsidR="00657520" w:rsidRDefault="00657520" w:rsidP="00DA2369">
            <w:pPr>
              <w:pStyle w:val="ListParagraph"/>
              <w:numPr>
                <w:ilvl w:val="0"/>
                <w:numId w:val="14"/>
              </w:numPr>
              <w:rPr>
                <w:rFonts w:ascii="Arial" w:hAnsi="Arial"/>
              </w:rPr>
            </w:pPr>
            <w:r>
              <w:rPr>
                <w:rFonts w:ascii="Arial" w:hAnsi="Arial"/>
              </w:rPr>
              <w:t xml:space="preserve">Identify appropriate assessment tools within scope of practice of social service work </w:t>
            </w:r>
          </w:p>
          <w:p w:rsidR="00CC17C4" w:rsidRDefault="00CC17C4" w:rsidP="00DA2369">
            <w:pPr>
              <w:pStyle w:val="ListParagraph"/>
              <w:numPr>
                <w:ilvl w:val="0"/>
                <w:numId w:val="14"/>
              </w:numPr>
              <w:rPr>
                <w:rFonts w:ascii="Arial" w:hAnsi="Arial"/>
              </w:rPr>
            </w:pPr>
            <w:r>
              <w:rPr>
                <w:rFonts w:ascii="Arial" w:hAnsi="Arial"/>
              </w:rPr>
              <w:t xml:space="preserve">Ability to conduct an interview using interviewing skills and knowledge of the population </w:t>
            </w:r>
          </w:p>
          <w:p w:rsidR="00DA2369" w:rsidRDefault="00DA2369" w:rsidP="00DA2369">
            <w:pPr>
              <w:pStyle w:val="ListParagraph"/>
              <w:numPr>
                <w:ilvl w:val="0"/>
                <w:numId w:val="14"/>
              </w:numPr>
              <w:rPr>
                <w:rFonts w:ascii="Arial" w:hAnsi="Arial"/>
              </w:rPr>
            </w:pPr>
            <w:r>
              <w:rPr>
                <w:rFonts w:ascii="Arial" w:hAnsi="Arial"/>
              </w:rPr>
              <w:t>Identify how to evaluate success of the results of strategies and how to make necessary adaptations based on outcomes</w:t>
            </w:r>
          </w:p>
          <w:p w:rsidR="00A55EF9" w:rsidRDefault="00A55EF9"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447C3" w:rsidRPr="001447C3" w:rsidRDefault="007D1C3D" w:rsidP="001447C3">
            <w:pPr>
              <w:rPr>
                <w:rFonts w:ascii="Arial" w:hAnsi="Arial"/>
              </w:rPr>
            </w:pPr>
            <w:r>
              <w:rPr>
                <w:rFonts w:ascii="Arial" w:hAnsi="Arial"/>
              </w:rPr>
              <w:t xml:space="preserve">Understand the strengths and challenges for </w:t>
            </w:r>
            <w:r w:rsidR="001447C3" w:rsidRPr="001447C3">
              <w:rPr>
                <w:rFonts w:ascii="Arial" w:hAnsi="Arial"/>
              </w:rPr>
              <w:t>each population studied</w:t>
            </w:r>
            <w:r w:rsidRPr="001447C3">
              <w:rPr>
                <w:rFonts w:ascii="Arial" w:hAnsi="Arial"/>
              </w:rPr>
              <w:t xml:space="preserve"> </w:t>
            </w:r>
            <w:r>
              <w:rPr>
                <w:rFonts w:ascii="Arial" w:hAnsi="Arial"/>
              </w:rPr>
              <w:t>utilizing</w:t>
            </w:r>
            <w:r w:rsidRPr="001447C3">
              <w:rPr>
                <w:rFonts w:ascii="Arial" w:hAnsi="Arial"/>
              </w:rPr>
              <w:t xml:space="preserve"> </w:t>
            </w:r>
            <w:r>
              <w:rPr>
                <w:rFonts w:ascii="Arial" w:hAnsi="Arial"/>
              </w:rPr>
              <w:t>an ecological framework</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E43561" w:rsidP="001447C3">
            <w:pPr>
              <w:pStyle w:val="ListParagraph"/>
              <w:numPr>
                <w:ilvl w:val="0"/>
                <w:numId w:val="15"/>
              </w:numPr>
              <w:rPr>
                <w:rFonts w:ascii="Arial" w:hAnsi="Arial"/>
              </w:rPr>
            </w:pPr>
            <w:r>
              <w:rPr>
                <w:rFonts w:ascii="Arial" w:hAnsi="Arial"/>
              </w:rPr>
              <w:t>Utilize</w:t>
            </w:r>
            <w:r w:rsidR="001447C3">
              <w:rPr>
                <w:rFonts w:ascii="Arial" w:hAnsi="Arial"/>
              </w:rPr>
              <w:t xml:space="preserve"> a </w:t>
            </w:r>
            <w:proofErr w:type="spellStart"/>
            <w:r w:rsidR="001447C3">
              <w:rPr>
                <w:rFonts w:ascii="Arial" w:hAnsi="Arial"/>
              </w:rPr>
              <w:t>biopsychosocial</w:t>
            </w:r>
            <w:proofErr w:type="spellEnd"/>
            <w:r w:rsidR="001447C3">
              <w:rPr>
                <w:rFonts w:ascii="Arial" w:hAnsi="Arial"/>
              </w:rPr>
              <w:t xml:space="preserve">-spiritual </w:t>
            </w:r>
            <w:r>
              <w:rPr>
                <w:rFonts w:ascii="Arial" w:hAnsi="Arial"/>
              </w:rPr>
              <w:t xml:space="preserve">and multi-level (micro, mezzo and macro) </w:t>
            </w:r>
            <w:r w:rsidR="001447C3">
              <w:rPr>
                <w:rFonts w:ascii="Arial" w:hAnsi="Arial"/>
              </w:rPr>
              <w:t xml:space="preserve">approach to assess and plan </w:t>
            </w:r>
            <w:r w:rsidR="00D40809">
              <w:rPr>
                <w:rFonts w:ascii="Arial" w:hAnsi="Arial"/>
              </w:rPr>
              <w:t xml:space="preserve">supports and </w:t>
            </w:r>
            <w:r w:rsidR="001447C3">
              <w:rPr>
                <w:rFonts w:ascii="Arial" w:hAnsi="Arial"/>
              </w:rPr>
              <w:t>interventions</w:t>
            </w:r>
          </w:p>
          <w:p w:rsidR="001447C3" w:rsidRDefault="001447C3" w:rsidP="001447C3">
            <w:pPr>
              <w:pStyle w:val="ListParagraph"/>
              <w:numPr>
                <w:ilvl w:val="0"/>
                <w:numId w:val="15"/>
              </w:numPr>
              <w:rPr>
                <w:rFonts w:ascii="Arial" w:hAnsi="Arial"/>
              </w:rPr>
            </w:pPr>
            <w:r>
              <w:rPr>
                <w:rFonts w:ascii="Arial" w:hAnsi="Arial"/>
              </w:rPr>
              <w:t>Demonstrate ability to understand ris</w:t>
            </w:r>
            <w:r w:rsidR="00D40809">
              <w:rPr>
                <w:rFonts w:ascii="Arial" w:hAnsi="Arial"/>
              </w:rPr>
              <w:t>k and protective factors relevant</w:t>
            </w:r>
            <w:r>
              <w:rPr>
                <w:rFonts w:ascii="Arial" w:hAnsi="Arial"/>
              </w:rPr>
              <w:t xml:space="preserve"> to each population</w:t>
            </w:r>
          </w:p>
          <w:p w:rsidR="00657520" w:rsidRDefault="00657520" w:rsidP="001447C3">
            <w:pPr>
              <w:pStyle w:val="ListParagraph"/>
              <w:numPr>
                <w:ilvl w:val="0"/>
                <w:numId w:val="15"/>
              </w:numPr>
              <w:rPr>
                <w:rFonts w:ascii="Arial" w:hAnsi="Arial"/>
              </w:rPr>
            </w:pPr>
            <w:r>
              <w:rPr>
                <w:rFonts w:ascii="Arial" w:hAnsi="Arial"/>
              </w:rPr>
              <w:t>Identify and articulate strengths and challenges, risk and protective factors relevant to social service practice and support of individuals, families and communities</w:t>
            </w:r>
          </w:p>
          <w:p w:rsidR="001447C3" w:rsidRDefault="00657520" w:rsidP="001447C3">
            <w:pPr>
              <w:pStyle w:val="ListParagraph"/>
              <w:numPr>
                <w:ilvl w:val="0"/>
                <w:numId w:val="15"/>
              </w:numPr>
              <w:rPr>
                <w:rFonts w:ascii="Arial" w:hAnsi="Arial"/>
              </w:rPr>
            </w:pPr>
            <w:r>
              <w:rPr>
                <w:rFonts w:ascii="Arial" w:hAnsi="Arial"/>
              </w:rPr>
              <w:t xml:space="preserve">Identify and understand </w:t>
            </w:r>
            <w:r w:rsidR="001447C3">
              <w:rPr>
                <w:rFonts w:ascii="Arial" w:hAnsi="Arial"/>
              </w:rPr>
              <w:t>the social determinants of health that impact each population</w:t>
            </w:r>
          </w:p>
          <w:p w:rsidR="001447C3" w:rsidRDefault="001447C3"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47C3">
            <w:pPr>
              <w:rPr>
                <w:rFonts w:ascii="Arial" w:hAnsi="Arial"/>
              </w:rPr>
            </w:pPr>
            <w:r w:rsidRPr="001447C3">
              <w:rPr>
                <w:rFonts w:ascii="Arial" w:hAnsi="Arial"/>
              </w:rPr>
              <w:t xml:space="preserve">Design and </w:t>
            </w:r>
            <w:r>
              <w:rPr>
                <w:rFonts w:ascii="Arial" w:hAnsi="Arial"/>
              </w:rPr>
              <w:t>implement strategies that promote client advocacy and community education to enhance the resilience, strengths and abilities of each population studied</w:t>
            </w:r>
          </w:p>
          <w:p w:rsidR="001447C3" w:rsidRPr="001447C3" w:rsidRDefault="001447C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1447C3" w:rsidP="001447C3">
            <w:pPr>
              <w:pStyle w:val="ListParagraph"/>
              <w:numPr>
                <w:ilvl w:val="0"/>
                <w:numId w:val="16"/>
              </w:numPr>
              <w:rPr>
                <w:rFonts w:ascii="Arial" w:hAnsi="Arial"/>
              </w:rPr>
            </w:pPr>
            <w:r>
              <w:rPr>
                <w:rFonts w:ascii="Arial" w:hAnsi="Arial"/>
              </w:rPr>
              <w:t>Demonstrate ability to use professional literature and research to locate credible data on populations served</w:t>
            </w:r>
          </w:p>
          <w:p w:rsidR="001447C3" w:rsidRDefault="001447C3" w:rsidP="001447C3">
            <w:pPr>
              <w:pStyle w:val="ListParagraph"/>
              <w:numPr>
                <w:ilvl w:val="0"/>
                <w:numId w:val="16"/>
              </w:numPr>
              <w:rPr>
                <w:rFonts w:ascii="Arial" w:hAnsi="Arial"/>
              </w:rPr>
            </w:pPr>
            <w:r>
              <w:rPr>
                <w:rFonts w:ascii="Arial" w:hAnsi="Arial"/>
              </w:rPr>
              <w:t xml:space="preserve">Demonstrate ability to identify and address areas of </w:t>
            </w:r>
            <w:r w:rsidR="00687345">
              <w:rPr>
                <w:rFonts w:ascii="Arial" w:hAnsi="Arial"/>
              </w:rPr>
              <w:t xml:space="preserve">strengths and </w:t>
            </w:r>
            <w:r>
              <w:rPr>
                <w:rFonts w:ascii="Arial" w:hAnsi="Arial"/>
              </w:rPr>
              <w:t>risk</w:t>
            </w:r>
            <w:r w:rsidR="007F0F9D">
              <w:rPr>
                <w:rFonts w:ascii="Arial" w:hAnsi="Arial"/>
              </w:rPr>
              <w:t xml:space="preserve"> within each population</w:t>
            </w:r>
          </w:p>
          <w:p w:rsidR="00D40809" w:rsidRDefault="007F0F9D" w:rsidP="001447C3">
            <w:pPr>
              <w:pStyle w:val="ListParagraph"/>
              <w:numPr>
                <w:ilvl w:val="0"/>
                <w:numId w:val="16"/>
              </w:numPr>
              <w:rPr>
                <w:rFonts w:ascii="Arial" w:hAnsi="Arial"/>
              </w:rPr>
            </w:pPr>
            <w:r w:rsidRPr="00D40809">
              <w:rPr>
                <w:rFonts w:ascii="Arial" w:hAnsi="Arial"/>
              </w:rPr>
              <w:lastRenderedPageBreak/>
              <w:t xml:space="preserve">Identify existing community resources available to </w:t>
            </w:r>
            <w:r w:rsidR="00D40809" w:rsidRPr="00D40809">
              <w:rPr>
                <w:rFonts w:ascii="Arial" w:hAnsi="Arial"/>
              </w:rPr>
              <w:t xml:space="preserve">each population </w:t>
            </w:r>
          </w:p>
          <w:p w:rsidR="001447C3" w:rsidRDefault="001447C3" w:rsidP="00D40809">
            <w:pPr>
              <w:pStyle w:val="ListParagraph"/>
              <w:rPr>
                <w:rFonts w:ascii="Arial" w:hAnsi="Arial"/>
              </w:rPr>
            </w:pPr>
          </w:p>
          <w:p w:rsidR="005D001C" w:rsidRPr="005D001C" w:rsidRDefault="005D001C" w:rsidP="005D001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7F0F9D" w:rsidRDefault="007F0F9D">
            <w:pPr>
              <w:rPr>
                <w:rFonts w:ascii="Arial" w:hAnsi="Arial"/>
              </w:rPr>
            </w:pPr>
            <w:r w:rsidRPr="007F0F9D">
              <w:rPr>
                <w:rFonts w:ascii="Arial" w:hAnsi="Arial"/>
              </w:rPr>
              <w:t xml:space="preserve">Perform ongoing </w:t>
            </w:r>
            <w:r>
              <w:rPr>
                <w:rFonts w:ascii="Arial" w:hAnsi="Arial"/>
              </w:rPr>
              <w:t>self-assessment to enhance professional competence</w:t>
            </w:r>
          </w:p>
          <w:p w:rsidR="007F0F9D" w:rsidRPr="007F0F9D" w:rsidRDefault="007F0F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F0F9D" w:rsidRPr="00060FCC" w:rsidRDefault="00060FCC" w:rsidP="00060FCC">
            <w:pPr>
              <w:pStyle w:val="ListParagraph"/>
              <w:numPr>
                <w:ilvl w:val="0"/>
                <w:numId w:val="19"/>
              </w:numPr>
              <w:rPr>
                <w:rFonts w:ascii="Arial" w:hAnsi="Arial"/>
              </w:rPr>
            </w:pPr>
            <w:r>
              <w:rPr>
                <w:rFonts w:ascii="Arial" w:hAnsi="Arial"/>
              </w:rPr>
              <w:t>D</w:t>
            </w:r>
            <w:r w:rsidR="007F0F9D" w:rsidRPr="00060FCC">
              <w:rPr>
                <w:rFonts w:ascii="Arial" w:hAnsi="Arial"/>
              </w:rPr>
              <w:t>evelop working awareness of personal values and beliefs in relation to populations served</w:t>
            </w:r>
          </w:p>
          <w:p w:rsidR="007F0F9D" w:rsidRDefault="00060FCC" w:rsidP="007F0F9D">
            <w:pPr>
              <w:pStyle w:val="ListParagraph"/>
              <w:numPr>
                <w:ilvl w:val="0"/>
                <w:numId w:val="17"/>
              </w:numPr>
              <w:rPr>
                <w:rFonts w:ascii="Arial" w:hAnsi="Arial"/>
              </w:rPr>
            </w:pPr>
            <w:r>
              <w:rPr>
                <w:rFonts w:ascii="Arial" w:hAnsi="Arial"/>
              </w:rPr>
              <w:t>I</w:t>
            </w:r>
            <w:r w:rsidR="007F0F9D">
              <w:rPr>
                <w:rFonts w:ascii="Arial" w:hAnsi="Arial"/>
              </w:rPr>
              <w:t>ntegrate self-assessment into regular practice by expressing in verbal or written form personal thoughts and reactions to course materials in a professional, respectful manner</w:t>
            </w:r>
          </w:p>
          <w:p w:rsidR="007F0F9D" w:rsidRDefault="00060FCC" w:rsidP="00657520">
            <w:pPr>
              <w:pStyle w:val="ListParagraph"/>
              <w:numPr>
                <w:ilvl w:val="0"/>
                <w:numId w:val="17"/>
              </w:numPr>
              <w:rPr>
                <w:rFonts w:ascii="Arial" w:hAnsi="Arial"/>
              </w:rPr>
            </w:pPr>
            <w:r w:rsidRPr="00657520">
              <w:rPr>
                <w:rFonts w:ascii="Arial" w:hAnsi="Arial"/>
              </w:rPr>
              <w:t>Develop a personal plan to address potential biases that may negatively impact on professional practice or that are incongruent with social work ethics and values</w:t>
            </w:r>
          </w:p>
        </w:tc>
      </w:tr>
      <w:tr w:rsidR="00D1300B" w:rsidTr="00687345">
        <w:trPr>
          <w:trHeight w:val="37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r w:rsidR="0042296F">
              <w:rPr>
                <w:rFonts w:ascii="Arial" w:hAnsi="Arial"/>
                <w:b/>
              </w:rPr>
              <w:t xml:space="preserve"> The course will include, but </w:t>
            </w:r>
            <w:r w:rsidR="00657520">
              <w:rPr>
                <w:rFonts w:ascii="Arial" w:hAnsi="Arial"/>
                <w:b/>
              </w:rPr>
              <w:t xml:space="preserve">may </w:t>
            </w:r>
            <w:r w:rsidR="0042296F">
              <w:rPr>
                <w:rFonts w:ascii="Arial" w:hAnsi="Arial"/>
                <w:b/>
              </w:rPr>
              <w:t>not be limited to</w:t>
            </w:r>
            <w:r w:rsidR="00657520">
              <w:rPr>
                <w:rFonts w:ascii="Arial" w:hAnsi="Arial"/>
                <w:b/>
              </w:rPr>
              <w:t>,</w:t>
            </w:r>
            <w:r w:rsidR="0042296F">
              <w:rPr>
                <w:rFonts w:ascii="Arial" w:hAnsi="Arial"/>
                <w:b/>
              </w:rPr>
              <w:t xml:space="preserve"> the following topics (additional topics will be discussed as time permits/need is identified)</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60FCC" w:rsidRPr="00880D98" w:rsidRDefault="00060FCC" w:rsidP="00880D98">
            <w:pPr>
              <w:rPr>
                <w:rFonts w:ascii="Arial" w:hAnsi="Arial"/>
              </w:rPr>
            </w:pPr>
            <w:r w:rsidRPr="00880D98">
              <w:rPr>
                <w:rFonts w:ascii="Arial" w:hAnsi="Arial"/>
              </w:rPr>
              <w:t xml:space="preserve">Demographics of each population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80D98" w:rsidRDefault="00C77908" w:rsidP="00C77908">
            <w:pPr>
              <w:rPr>
                <w:rFonts w:ascii="Arial" w:hAnsi="Arial"/>
              </w:rPr>
            </w:pPr>
            <w:r>
              <w:rPr>
                <w:rFonts w:ascii="Arial" w:hAnsi="Arial"/>
              </w:rPr>
              <w:t>Both c</w:t>
            </w:r>
            <w:r w:rsidR="00060FCC" w:rsidRPr="00880D98">
              <w:rPr>
                <w:rFonts w:ascii="Arial" w:hAnsi="Arial"/>
              </w:rPr>
              <w:t>ommon and unique strengths and needs of each population</w:t>
            </w:r>
            <w:r w:rsidR="00D40809" w:rsidRPr="00880D98">
              <w:rPr>
                <w:rFonts w:ascii="Arial" w:hAnsi="Arial"/>
              </w:rPr>
              <w:t xml:space="preserve"> in relation to </w:t>
            </w:r>
            <w:r w:rsidR="00880D98">
              <w:rPr>
                <w:rFonts w:ascii="Arial" w:hAnsi="Arial"/>
              </w:rPr>
              <w:t xml:space="preserve">social determinants, </w:t>
            </w:r>
            <w:r w:rsidR="0042296F" w:rsidRPr="00880D98">
              <w:rPr>
                <w:rFonts w:ascii="Arial" w:hAnsi="Arial"/>
              </w:rPr>
              <w:t xml:space="preserve">quality of life, </w:t>
            </w:r>
            <w:r w:rsidR="00D40809" w:rsidRPr="00880D98">
              <w:rPr>
                <w:rFonts w:ascii="Arial" w:hAnsi="Arial"/>
              </w:rPr>
              <w:t xml:space="preserve">social support and advocacy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80D98" w:rsidRDefault="00880D98" w:rsidP="00880D98">
            <w:pPr>
              <w:rPr>
                <w:rFonts w:ascii="Arial" w:hAnsi="Arial"/>
              </w:rPr>
            </w:pPr>
            <w:r>
              <w:rPr>
                <w:rFonts w:ascii="Arial" w:hAnsi="Arial"/>
              </w:rPr>
              <w:t>Community</w:t>
            </w:r>
            <w:r w:rsidR="00060FCC" w:rsidRPr="00880D98">
              <w:rPr>
                <w:rFonts w:ascii="Arial" w:hAnsi="Arial"/>
              </w:rPr>
              <w:t xml:space="preserve"> services</w:t>
            </w:r>
            <w:r>
              <w:rPr>
                <w:rFonts w:ascii="Arial" w:hAnsi="Arial"/>
              </w:rPr>
              <w:t>/supports</w:t>
            </w:r>
            <w:r w:rsidR="00060FCC" w:rsidRPr="00880D98">
              <w:rPr>
                <w:rFonts w:ascii="Arial" w:hAnsi="Arial"/>
              </w:rPr>
              <w:t xml:space="preserve"> </w:t>
            </w:r>
            <w:r w:rsidR="00657520">
              <w:rPr>
                <w:rFonts w:ascii="Arial" w:hAnsi="Arial"/>
              </w:rPr>
              <w:t>and referral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80D98" w:rsidRDefault="00A83484" w:rsidP="00A83484">
            <w:pPr>
              <w:rPr>
                <w:rFonts w:ascii="Arial" w:hAnsi="Arial"/>
              </w:rPr>
            </w:pPr>
            <w:r>
              <w:rPr>
                <w:rFonts w:ascii="Arial" w:hAnsi="Arial"/>
              </w:rPr>
              <w:t>Effective e</w:t>
            </w:r>
            <w:r w:rsidR="0042296F" w:rsidRPr="00880D98">
              <w:rPr>
                <w:rFonts w:ascii="Arial" w:hAnsi="Arial"/>
              </w:rPr>
              <w:t xml:space="preserve">ngagement, </w:t>
            </w:r>
            <w:r w:rsidR="00CC17C4">
              <w:rPr>
                <w:rFonts w:ascii="Arial" w:hAnsi="Arial"/>
              </w:rPr>
              <w:t xml:space="preserve">interviewing, </w:t>
            </w:r>
            <w:r w:rsidR="0042296F" w:rsidRPr="00880D98">
              <w:rPr>
                <w:rFonts w:ascii="Arial" w:hAnsi="Arial"/>
              </w:rPr>
              <w:t>a</w:t>
            </w:r>
            <w:r w:rsidR="00657520">
              <w:rPr>
                <w:rFonts w:ascii="Arial" w:hAnsi="Arial"/>
              </w:rPr>
              <w:t>ssessment,</w:t>
            </w:r>
            <w:r w:rsidR="00060FCC" w:rsidRPr="00880D98">
              <w:rPr>
                <w:rFonts w:ascii="Arial" w:hAnsi="Arial"/>
              </w:rPr>
              <w:t xml:space="preserve"> intervention </w:t>
            </w:r>
            <w:r w:rsidR="00657520">
              <w:rPr>
                <w:rFonts w:ascii="Arial" w:hAnsi="Arial"/>
              </w:rPr>
              <w:t xml:space="preserve">and referral </w:t>
            </w:r>
            <w:r w:rsidR="00060FCC" w:rsidRPr="00880D98">
              <w:rPr>
                <w:rFonts w:ascii="Arial" w:hAnsi="Arial"/>
              </w:rPr>
              <w:t>strategies relevant to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880D98" w:rsidRDefault="00060FCC">
            <w:pPr>
              <w:rPr>
                <w:rFonts w:ascii="Arial" w:hAnsi="Arial"/>
              </w:rPr>
            </w:pPr>
            <w:r w:rsidRPr="00880D98">
              <w:rPr>
                <w:rFonts w:ascii="Arial" w:hAnsi="Arial"/>
              </w:rPr>
              <w:t>Role of SSW’s in supporting individuals and groups within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880D98" w:rsidRDefault="00060FCC">
            <w:pPr>
              <w:rPr>
                <w:rFonts w:ascii="Arial" w:hAnsi="Arial"/>
              </w:rPr>
            </w:pPr>
            <w:r w:rsidRPr="00880D98">
              <w:rPr>
                <w:rFonts w:ascii="Arial" w:hAnsi="Arial"/>
              </w:rPr>
              <w:t xml:space="preserve">Developing ability to resource self as a professional to learn about </w:t>
            </w:r>
            <w:r w:rsidR="00E25C6B">
              <w:rPr>
                <w:rFonts w:ascii="Arial" w:hAnsi="Arial"/>
              </w:rPr>
              <w:t>and keep updated on needs of/effective interventions related to each population</w:t>
            </w:r>
          </w:p>
          <w:p w:rsidR="00060FCC" w:rsidRPr="00880D98" w:rsidRDefault="00060FCC" w:rsidP="0042296F">
            <w:pPr>
              <w:rPr>
                <w:rFonts w:ascii="Arial" w:hAnsi="Arial"/>
              </w:rPr>
            </w:pPr>
            <w:r w:rsidRPr="00880D98">
              <w:rPr>
                <w:rFonts w:ascii="Arial" w:hAnsi="Arial"/>
              </w:rPr>
              <w:t xml:space="preserve"> </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24AD5" w:rsidRDefault="00624AD5">
            <w:pPr>
              <w:rPr>
                <w:rFonts w:ascii="Arial" w:hAnsi="Arial"/>
                <w:b/>
              </w:rPr>
            </w:pPr>
          </w:p>
          <w:p w:rsidR="00624AD5" w:rsidRDefault="00624AD5" w:rsidP="00624AD5">
            <w:pPr>
              <w:rPr>
                <w:rFonts w:ascii="Arial" w:hAnsi="Arial"/>
              </w:rPr>
            </w:pPr>
            <w:r w:rsidRPr="00E21160">
              <w:rPr>
                <w:rFonts w:ascii="Arial" w:hAnsi="Arial"/>
              </w:rPr>
              <w:t xml:space="preserve">SSW209 - SSW </w:t>
            </w:r>
            <w:r w:rsidR="00C77908">
              <w:rPr>
                <w:rFonts w:ascii="Arial" w:hAnsi="Arial"/>
              </w:rPr>
              <w:t>P</w:t>
            </w:r>
            <w:r w:rsidRPr="00E21160">
              <w:rPr>
                <w:rFonts w:ascii="Arial" w:hAnsi="Arial"/>
              </w:rPr>
              <w:t>ractice with Specialized Populations (Special Bundle)</w:t>
            </w:r>
            <w:r>
              <w:rPr>
                <w:rFonts w:ascii="Arial" w:hAnsi="Arial"/>
              </w:rPr>
              <w:t xml:space="preserve">. Pearson Education. </w:t>
            </w:r>
          </w:p>
          <w:p w:rsidR="00624AD5" w:rsidRDefault="00624AD5" w:rsidP="00624AD5">
            <w:pPr>
              <w:rPr>
                <w:rFonts w:ascii="Arial" w:hAnsi="Arial"/>
              </w:rPr>
            </w:pPr>
          </w:p>
          <w:p w:rsidR="00624AD5" w:rsidRPr="00624AD5" w:rsidRDefault="00624AD5" w:rsidP="00657520">
            <w:pPr>
              <w:rPr>
                <w:rFonts w:ascii="Arial" w:hAnsi="Arial"/>
              </w:rPr>
            </w:pPr>
            <w:r w:rsidRPr="00880D98">
              <w:rPr>
                <w:rFonts w:ascii="Arial" w:hAnsi="Arial"/>
              </w:rPr>
              <w:t xml:space="preserve">Journal, newspaper, website and other readings will be assigned on an ongoing basis. Articles may be posted on </w:t>
            </w:r>
            <w:r w:rsidR="00657520">
              <w:rPr>
                <w:rFonts w:ascii="Arial" w:hAnsi="Arial"/>
              </w:rPr>
              <w:t xml:space="preserve">Desire to Learn (D2L) </w:t>
            </w:r>
            <w:r w:rsidRPr="00880D98">
              <w:rPr>
                <w:rFonts w:ascii="Arial" w:hAnsi="Arial"/>
              </w:rPr>
              <w:t xml:space="preserve">and/or </w:t>
            </w:r>
            <w:r>
              <w:rPr>
                <w:rFonts w:ascii="Arial" w:hAnsi="Arial"/>
              </w:rPr>
              <w:t xml:space="preserve">provided to students. </w:t>
            </w:r>
          </w:p>
        </w:tc>
      </w:tr>
    </w:tbl>
    <w:p w:rsidR="00D1300B" w:rsidRDefault="00D1300B">
      <w:pPr>
        <w:rPr>
          <w:rFonts w:ascii="Arial" w:hAnsi="Arial"/>
        </w:rPr>
      </w:pPr>
    </w:p>
    <w:p w:rsidR="00E21160" w:rsidRDefault="00E2116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E21160">
            <w:pPr>
              <w:rPr>
                <w:rFonts w:ascii="Arial" w:hAnsi="Arial"/>
                <w:b/>
              </w:rPr>
            </w:pPr>
            <w:r>
              <w:rPr>
                <w:rFonts w:ascii="Arial" w:hAnsi="Arial"/>
                <w:b/>
              </w:rPr>
              <w:t>V</w:t>
            </w:r>
            <w:r w:rsidR="00D1300B">
              <w:rPr>
                <w:rFonts w:ascii="Arial" w:hAnsi="Arial"/>
                <w:b/>
              </w:rPr>
              <w:t>.</w:t>
            </w:r>
          </w:p>
        </w:tc>
        <w:tc>
          <w:tcPr>
            <w:tcW w:w="8181" w:type="dxa"/>
          </w:tcPr>
          <w:p w:rsidR="00D1300B" w:rsidRDefault="00D1300B">
            <w:pPr>
              <w:rPr>
                <w:rFonts w:ascii="Arial" w:hAnsi="Arial"/>
                <w:b/>
              </w:rPr>
            </w:pPr>
            <w:r>
              <w:rPr>
                <w:rFonts w:ascii="Arial" w:hAnsi="Arial"/>
                <w:b/>
              </w:rPr>
              <w:t>EVALUATION PROCESS/GRADING SYSTEM:</w:t>
            </w:r>
          </w:p>
          <w:p w:rsidR="0042296F" w:rsidRDefault="0042296F">
            <w:pPr>
              <w:rPr>
                <w:rFonts w:ascii="Arial" w:hAnsi="Arial"/>
                <w:b/>
              </w:rPr>
            </w:pPr>
          </w:p>
          <w:p w:rsidR="0042296F" w:rsidRDefault="0042296F" w:rsidP="0042296F">
            <w:pPr>
              <w:pStyle w:val="ListParagraph"/>
              <w:numPr>
                <w:ilvl w:val="0"/>
                <w:numId w:val="20"/>
              </w:numPr>
              <w:rPr>
                <w:rFonts w:ascii="Arial" w:hAnsi="Arial"/>
              </w:rPr>
            </w:pPr>
            <w:r w:rsidRPr="0042296F">
              <w:rPr>
                <w:rFonts w:ascii="Arial" w:hAnsi="Arial"/>
              </w:rPr>
              <w:t>Interview with an older adult</w:t>
            </w:r>
            <w:r w:rsidR="00E21160">
              <w:rPr>
                <w:rFonts w:ascii="Arial" w:hAnsi="Arial"/>
              </w:rPr>
              <w:t xml:space="preserve">          </w:t>
            </w:r>
            <w:r w:rsidR="00E63F68">
              <w:rPr>
                <w:rFonts w:ascii="Arial" w:hAnsi="Arial"/>
              </w:rPr>
              <w:t xml:space="preserve">                     </w:t>
            </w:r>
            <w:r w:rsidR="00C77908">
              <w:rPr>
                <w:rFonts w:ascii="Arial" w:hAnsi="Arial"/>
              </w:rPr>
              <w:t xml:space="preserve"> </w:t>
            </w:r>
            <w:r w:rsidR="00977930">
              <w:rPr>
                <w:rFonts w:ascii="Arial" w:hAnsi="Arial"/>
              </w:rPr>
              <w:t>3</w:t>
            </w:r>
            <w:r w:rsidR="00DF1A59">
              <w:rPr>
                <w:rFonts w:ascii="Arial" w:hAnsi="Arial"/>
              </w:rPr>
              <w:t>0</w:t>
            </w:r>
            <w:r w:rsidR="00E63F68">
              <w:rPr>
                <w:rFonts w:ascii="Arial" w:hAnsi="Arial"/>
              </w:rPr>
              <w:t>%</w:t>
            </w:r>
          </w:p>
          <w:p w:rsidR="00FC3FAD" w:rsidRDefault="00E63F68" w:rsidP="0042296F">
            <w:pPr>
              <w:pStyle w:val="ListParagraph"/>
              <w:numPr>
                <w:ilvl w:val="0"/>
                <w:numId w:val="20"/>
              </w:numPr>
              <w:rPr>
                <w:rFonts w:ascii="Arial" w:hAnsi="Arial"/>
              </w:rPr>
            </w:pPr>
            <w:r>
              <w:rPr>
                <w:rFonts w:ascii="Arial" w:hAnsi="Arial"/>
              </w:rPr>
              <w:t>In class activities</w:t>
            </w:r>
            <w:r w:rsidR="00E21160">
              <w:rPr>
                <w:rFonts w:ascii="Arial" w:hAnsi="Arial"/>
              </w:rPr>
              <w:t>/case studies</w:t>
            </w:r>
            <w:r w:rsidR="00FC3FAD">
              <w:rPr>
                <w:rFonts w:ascii="Arial" w:hAnsi="Arial"/>
              </w:rPr>
              <w:t>/</w:t>
            </w:r>
            <w:r w:rsidR="00A0180A">
              <w:rPr>
                <w:rFonts w:ascii="Arial" w:hAnsi="Arial"/>
              </w:rPr>
              <w:t>notes</w:t>
            </w:r>
          </w:p>
          <w:p w:rsidR="00FC210C" w:rsidRDefault="00FC3FAD" w:rsidP="00FC3FAD">
            <w:pPr>
              <w:pStyle w:val="ListParagraph"/>
              <w:rPr>
                <w:rFonts w:ascii="Arial" w:hAnsi="Arial"/>
              </w:rPr>
            </w:pPr>
            <w:r>
              <w:rPr>
                <w:rFonts w:ascii="Arial" w:hAnsi="Arial"/>
              </w:rPr>
              <w:t>Participation/professional development</w:t>
            </w:r>
            <w:r w:rsidR="00E63F68">
              <w:rPr>
                <w:rFonts w:ascii="Arial" w:hAnsi="Arial"/>
              </w:rPr>
              <w:t xml:space="preserve">              </w:t>
            </w:r>
            <w:r w:rsidR="00C77908">
              <w:rPr>
                <w:rFonts w:ascii="Arial" w:hAnsi="Arial"/>
              </w:rPr>
              <w:t xml:space="preserve"> </w:t>
            </w:r>
            <w:r>
              <w:rPr>
                <w:rFonts w:ascii="Arial" w:hAnsi="Arial"/>
              </w:rPr>
              <w:t>20</w:t>
            </w:r>
            <w:r w:rsidR="00E63F68">
              <w:rPr>
                <w:rFonts w:ascii="Arial" w:hAnsi="Arial"/>
              </w:rPr>
              <w:t>%</w:t>
            </w:r>
          </w:p>
          <w:p w:rsidR="00C77908" w:rsidRDefault="00FC3FAD" w:rsidP="0042296F">
            <w:pPr>
              <w:pStyle w:val="ListParagraph"/>
              <w:numPr>
                <w:ilvl w:val="0"/>
                <w:numId w:val="20"/>
              </w:numPr>
              <w:rPr>
                <w:rFonts w:ascii="Arial" w:hAnsi="Arial"/>
              </w:rPr>
            </w:pPr>
            <w:r>
              <w:rPr>
                <w:rFonts w:ascii="Arial" w:hAnsi="Arial"/>
              </w:rPr>
              <w:t>Midterm and Final exams</w:t>
            </w:r>
            <w:r w:rsidR="00B54A2C">
              <w:rPr>
                <w:rFonts w:ascii="Arial" w:hAnsi="Arial"/>
              </w:rPr>
              <w:t xml:space="preserve">                           </w:t>
            </w:r>
            <w:r w:rsidR="00AF0820">
              <w:rPr>
                <w:rFonts w:ascii="Arial" w:hAnsi="Arial"/>
              </w:rPr>
              <w:t xml:space="preserve">         </w:t>
            </w:r>
            <w:r w:rsidR="00DF1A59">
              <w:rPr>
                <w:rFonts w:ascii="Arial" w:hAnsi="Arial"/>
              </w:rPr>
              <w:t>5</w:t>
            </w:r>
            <w:r>
              <w:rPr>
                <w:rFonts w:ascii="Arial" w:hAnsi="Arial"/>
              </w:rPr>
              <w:t>0%</w:t>
            </w:r>
          </w:p>
          <w:p w:rsidR="00977930" w:rsidRDefault="00977930" w:rsidP="00E21160">
            <w:pPr>
              <w:pStyle w:val="ListParagraph"/>
              <w:rPr>
                <w:rFonts w:ascii="Arial" w:hAnsi="Arial"/>
              </w:rPr>
            </w:pPr>
          </w:p>
          <w:p w:rsidR="00F153B8" w:rsidRDefault="00E21160" w:rsidP="00E21160">
            <w:pPr>
              <w:pStyle w:val="ListParagraph"/>
            </w:pPr>
            <w:r>
              <w:rPr>
                <w:rFonts w:ascii="Arial" w:hAnsi="Arial"/>
              </w:rPr>
              <w:t xml:space="preserve">Further detail will be provided in the addendum distributed in class or posted on </w:t>
            </w:r>
            <w:r w:rsidR="00165F6A">
              <w:rPr>
                <w:rFonts w:ascii="Arial" w:hAnsi="Arial"/>
              </w:rPr>
              <w:t>D2L</w:t>
            </w:r>
            <w:r>
              <w:rPr>
                <w:rFonts w:ascii="Arial" w:hAnsi="Arial"/>
              </w:rPr>
              <w:t xml:space="preserve">. </w:t>
            </w:r>
          </w:p>
          <w:p w:rsidR="00F153B8" w:rsidRDefault="00F153B8" w:rsidP="00060FCC"/>
          <w:p w:rsidR="00F153B8" w:rsidRDefault="00F153B8" w:rsidP="00060FC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F0820" w:rsidRDefault="00AF0820" w:rsidP="00121AEA">
      <w:pPr>
        <w:pStyle w:val="PlainText"/>
        <w:rPr>
          <w:rFonts w:ascii="Arial" w:hAnsi="Arial" w:cs="Arial"/>
          <w:b/>
          <w:i/>
          <w:sz w:val="24"/>
          <w:szCs w:val="24"/>
        </w:rPr>
      </w:pPr>
    </w:p>
    <w:p w:rsidR="00AF0820" w:rsidRDefault="00AF0820" w:rsidP="00121AEA">
      <w:pPr>
        <w:pStyle w:val="PlainText"/>
        <w:rPr>
          <w:rFonts w:ascii="Arial" w:hAnsi="Arial" w:cs="Arial"/>
          <w:b/>
          <w:i/>
          <w:sz w:val="24"/>
          <w:szCs w:val="24"/>
        </w:rPr>
      </w:pPr>
    </w:p>
    <w:p w:rsidR="00AF0820" w:rsidRDefault="00AF0820" w:rsidP="00121AEA">
      <w:pPr>
        <w:pStyle w:val="PlainText"/>
        <w:rPr>
          <w:rFonts w:ascii="Arial" w:hAnsi="Arial" w:cs="Arial"/>
          <w:b/>
          <w:i/>
          <w:sz w:val="24"/>
          <w:szCs w:val="24"/>
        </w:rPr>
      </w:pPr>
    </w:p>
    <w:p w:rsidR="00AF0820" w:rsidRDefault="00AF0820" w:rsidP="00121AEA">
      <w:pPr>
        <w:pStyle w:val="PlainText"/>
        <w:rPr>
          <w:rFonts w:ascii="Arial" w:hAnsi="Arial" w:cs="Arial"/>
          <w:b/>
          <w:i/>
          <w:sz w:val="24"/>
          <w:szCs w:val="24"/>
        </w:rPr>
      </w:pPr>
    </w:p>
    <w:p w:rsidR="00AF0820" w:rsidRDefault="00AF0820" w:rsidP="00121AEA">
      <w:pPr>
        <w:pStyle w:val="PlainText"/>
        <w:rPr>
          <w:rFonts w:ascii="Arial" w:hAnsi="Arial" w:cs="Arial"/>
          <w:b/>
          <w:i/>
          <w:sz w:val="24"/>
          <w:szCs w:val="24"/>
        </w:rPr>
      </w:pPr>
    </w:p>
    <w:p w:rsidR="00AF0820" w:rsidRPr="00AF0820" w:rsidRDefault="00AF0820" w:rsidP="00AF0820">
      <w:pPr>
        <w:pStyle w:val="PlainText"/>
        <w:rPr>
          <w:rFonts w:ascii="Arial" w:hAnsi="Arial" w:cs="Arial"/>
          <w:b/>
          <w:sz w:val="24"/>
          <w:szCs w:val="24"/>
          <w:u w:val="single"/>
        </w:rPr>
      </w:pPr>
      <w:r w:rsidRPr="00AF0820">
        <w:rPr>
          <w:rFonts w:ascii="Arial" w:hAnsi="Arial" w:cs="Arial"/>
          <w:b/>
          <w:sz w:val="24"/>
          <w:szCs w:val="24"/>
          <w:u w:val="single"/>
        </w:rPr>
        <w:lastRenderedPageBreak/>
        <w:t>Student Success: College Practice Statement</w:t>
      </w:r>
    </w:p>
    <w:p w:rsidR="00AF0820" w:rsidRPr="00AF0820" w:rsidRDefault="00AF0820" w:rsidP="00AF0820">
      <w:pPr>
        <w:pStyle w:val="PlainText"/>
        <w:rPr>
          <w:rFonts w:ascii="Arial" w:hAnsi="Arial" w:cs="Arial"/>
          <w:sz w:val="24"/>
          <w:szCs w:val="24"/>
        </w:rPr>
      </w:pPr>
    </w:p>
    <w:p w:rsidR="00AF0820" w:rsidRPr="00AF0820" w:rsidRDefault="00AF0820" w:rsidP="00AF0820">
      <w:pPr>
        <w:pStyle w:val="PlainText"/>
        <w:rPr>
          <w:rFonts w:ascii="Arial" w:hAnsi="Arial" w:cs="Arial"/>
          <w:sz w:val="24"/>
          <w:szCs w:val="24"/>
        </w:rPr>
      </w:pPr>
      <w:r w:rsidRPr="00AF0820">
        <w:rPr>
          <w:rFonts w:ascii="Arial" w:hAnsi="Arial" w:cs="Arial"/>
          <w:sz w:val="24"/>
          <w:szCs w:val="24"/>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AF0820" w:rsidRPr="00AF0820" w:rsidRDefault="00AF0820" w:rsidP="00AF0820">
      <w:pPr>
        <w:pStyle w:val="PlainText"/>
        <w:rPr>
          <w:rFonts w:ascii="Arial" w:hAnsi="Arial" w:cs="Arial"/>
          <w:sz w:val="24"/>
          <w:szCs w:val="24"/>
        </w:rPr>
      </w:pPr>
    </w:p>
    <w:p w:rsidR="00AF0820" w:rsidRPr="00AF0820" w:rsidRDefault="00AF0820" w:rsidP="00AF0820">
      <w:pPr>
        <w:pStyle w:val="PlainText"/>
        <w:rPr>
          <w:rFonts w:ascii="Arial" w:hAnsi="Arial" w:cs="Arial"/>
          <w:b/>
          <w:sz w:val="24"/>
          <w:szCs w:val="24"/>
          <w:u w:val="single"/>
        </w:rPr>
      </w:pPr>
      <w:r w:rsidRPr="00AF0820">
        <w:rPr>
          <w:rFonts w:ascii="Arial" w:hAnsi="Arial" w:cs="Arial"/>
          <w:b/>
          <w:sz w:val="24"/>
          <w:szCs w:val="24"/>
          <w:u w:val="single"/>
        </w:rPr>
        <w:t xml:space="preserve">Student Success: SSW Professor Approach </w:t>
      </w:r>
    </w:p>
    <w:p w:rsidR="00AF0820" w:rsidRPr="00AF0820" w:rsidRDefault="00AF0820" w:rsidP="00AF0820">
      <w:pPr>
        <w:pStyle w:val="PlainText"/>
        <w:rPr>
          <w:rFonts w:ascii="Arial" w:hAnsi="Arial" w:cs="Arial"/>
          <w:sz w:val="24"/>
          <w:szCs w:val="24"/>
        </w:rPr>
      </w:pPr>
    </w:p>
    <w:p w:rsidR="00AF0820" w:rsidRPr="00AF0820" w:rsidRDefault="00AF0820" w:rsidP="00AF0820">
      <w:pPr>
        <w:pStyle w:val="PlainText"/>
        <w:rPr>
          <w:rFonts w:ascii="Arial" w:hAnsi="Arial" w:cs="Arial"/>
          <w:sz w:val="24"/>
          <w:szCs w:val="24"/>
        </w:rPr>
      </w:pPr>
      <w:r w:rsidRPr="00AF0820">
        <w:rPr>
          <w:rFonts w:ascii="Arial" w:hAnsi="Arial" w:cs="Arial"/>
          <w:sz w:val="24"/>
          <w:szCs w:val="24"/>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AF0820" w:rsidRPr="00AF0820" w:rsidRDefault="00AF0820" w:rsidP="00121AEA">
      <w:pPr>
        <w:pStyle w:val="PlainText"/>
        <w:rPr>
          <w:rFonts w:ascii="Arial" w:hAnsi="Arial" w:cs="Arial"/>
          <w:sz w:val="24"/>
          <w:szCs w:val="24"/>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603C62">
            <w:pPr>
              <w:rPr>
                <w:rFonts w:ascii="Arial" w:hAnsi="Arial" w:cs="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645E6">
              <w:rPr>
                <w:rFonts w:ascii="Arial" w:hAnsi="Arial" w:cs="Arial"/>
                <w:szCs w:val="24"/>
              </w:rPr>
              <w:t xml:space="preserve">Late arrivers </w:t>
            </w:r>
            <w:r w:rsidR="004645E6">
              <w:rPr>
                <w:rFonts w:ascii="Arial" w:hAnsi="Arial" w:cs="Arial"/>
                <w:szCs w:val="24"/>
              </w:rPr>
              <w:t>are welcome to join the class after the first brea</w:t>
            </w:r>
            <w:r w:rsidR="00CC17C4">
              <w:rPr>
                <w:rFonts w:ascii="Arial" w:hAnsi="Arial" w:cs="Arial"/>
                <w:szCs w:val="24"/>
              </w:rPr>
              <w:t>k. Students who miss more than 7</w:t>
            </w:r>
            <w:r w:rsidR="004645E6">
              <w:rPr>
                <w:rFonts w:ascii="Arial" w:hAnsi="Arial" w:cs="Arial"/>
                <w:szCs w:val="24"/>
              </w:rPr>
              <w:t xml:space="preserve">0% of class time may </w:t>
            </w:r>
            <w:r w:rsidR="00603C62" w:rsidRPr="00603C62">
              <w:rPr>
                <w:rFonts w:ascii="Arial" w:hAnsi="Arial" w:cs="Arial"/>
              </w:rPr>
              <w:t>be issued a failing grade or their mark will be red</w:t>
            </w:r>
            <w:r w:rsidR="00CC17C4">
              <w:rPr>
                <w:rFonts w:ascii="Arial" w:hAnsi="Arial" w:cs="Arial"/>
              </w:rPr>
              <w:t>uced by one grade if less than 7</w:t>
            </w:r>
            <w:r w:rsidR="00603C62" w:rsidRPr="00603C62">
              <w:rPr>
                <w:rFonts w:ascii="Arial" w:hAnsi="Arial" w:cs="Arial"/>
              </w:rPr>
              <w:t>0% of classes are attended.</w:t>
            </w:r>
          </w:p>
          <w:p w:rsidR="00E648AB" w:rsidRDefault="00E648AB" w:rsidP="00603C62">
            <w:pPr>
              <w:rPr>
                <w:rFonts w:ascii="Arial" w:hAnsi="Arial" w:cs="Arial"/>
              </w:rPr>
            </w:pPr>
          </w:p>
          <w:p w:rsidR="00E648AB" w:rsidRPr="00E648AB" w:rsidRDefault="00E648AB" w:rsidP="00E648AB">
            <w:pPr>
              <w:rPr>
                <w:rFonts w:ascii="Arial" w:hAnsi="Arial"/>
              </w:rPr>
            </w:pPr>
            <w:r w:rsidRPr="00E648AB">
              <w:rPr>
                <w:rFonts w:ascii="Arial" w:hAnsi="Arial"/>
              </w:rPr>
              <w:t xml:space="preserve">Students are expected to learn and display professional social service worker </w:t>
            </w:r>
            <w:proofErr w:type="spellStart"/>
            <w:r w:rsidRPr="00E648AB">
              <w:rPr>
                <w:rFonts w:ascii="Arial" w:hAnsi="Arial"/>
              </w:rPr>
              <w:t>behaviours</w:t>
            </w:r>
            <w:proofErr w:type="spellEnd"/>
            <w:r w:rsidRPr="00E648AB">
              <w:rPr>
                <w:rFonts w:ascii="Arial" w:hAnsi="Arial"/>
              </w:rPr>
              <w:t xml:space="preserve">. The classroom is an excellent place to begin to practice these. These </w:t>
            </w:r>
            <w:proofErr w:type="spellStart"/>
            <w:r w:rsidRPr="00E648AB">
              <w:rPr>
                <w:rFonts w:ascii="Arial" w:hAnsi="Arial"/>
              </w:rPr>
              <w:t>behaviours</w:t>
            </w:r>
            <w:proofErr w:type="spellEnd"/>
            <w:r w:rsidRPr="00E648AB">
              <w:rPr>
                <w:rFonts w:ascii="Arial" w:hAnsi="Arial"/>
              </w:rPr>
              <w:t xml:space="preserve"> are attached in the ‘Professional Development and Participation Guidelines’. If everyone in the class develops and uses these skills, we will have a safe and respectful environment to explore and discuss many issues. </w:t>
            </w:r>
          </w:p>
          <w:p w:rsidR="00E648AB" w:rsidRDefault="00E648AB" w:rsidP="00603C62">
            <w:pPr>
              <w:rPr>
                <w:rFonts w:ascii="Arial" w:hAnsi="Arial"/>
              </w:rPr>
            </w:pPr>
          </w:p>
        </w:tc>
      </w:tr>
      <w:tr w:rsidR="00EF4EC9" w:rsidRPr="00723208" w:rsidTr="004E298B">
        <w:trPr>
          <w:gridAfter w:val="1"/>
          <w:wAfter w:w="18" w:type="dxa"/>
          <w:cantSplit/>
        </w:trPr>
        <w:tc>
          <w:tcPr>
            <w:tcW w:w="8838" w:type="dxa"/>
            <w:gridSpan w:val="2"/>
          </w:tcPr>
          <w:p w:rsidR="00E25C6B" w:rsidRDefault="00E25C6B" w:rsidP="004645E6">
            <w:pPr>
              <w:rPr>
                <w:rFonts w:ascii="Arial" w:hAnsi="Arial" w:cs="Arial"/>
                <w:szCs w:val="24"/>
                <w:u w:val="single"/>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5D001C" w:rsidRPr="001F503D" w:rsidTr="00E90E48">
        <w:trPr>
          <w:cantSplit/>
        </w:trPr>
        <w:tc>
          <w:tcPr>
            <w:tcW w:w="8856" w:type="dxa"/>
            <w:gridSpan w:val="2"/>
          </w:tcPr>
          <w:p w:rsidR="005D001C" w:rsidRDefault="005D001C" w:rsidP="00E8152E">
            <w:pPr>
              <w:rPr>
                <w:rFonts w:ascii="Arial" w:hAnsi="Arial"/>
              </w:rPr>
            </w:pPr>
            <w:r>
              <w:rPr>
                <w:rFonts w:ascii="Arial" w:hAnsi="Arial"/>
              </w:rPr>
              <w:t>The provisions contained in the addendum located on the portal form part of this course outline.</w:t>
            </w:r>
          </w:p>
          <w:p w:rsidR="005D001C" w:rsidRPr="001F503D" w:rsidRDefault="005D001C" w:rsidP="00E8152E">
            <w:pPr>
              <w:rPr>
                <w:rFonts w:ascii="Arial" w:hAnsi="Arial"/>
              </w:rPr>
            </w:pPr>
          </w:p>
        </w:tc>
      </w:tr>
    </w:tbl>
    <w:p w:rsidR="008673AC" w:rsidRDefault="008673AC" w:rsidP="00AF0820">
      <w:pPr>
        <w:pStyle w:val="EnvelopeReturn"/>
      </w:pPr>
    </w:p>
    <w:sectPr w:rsidR="008673AC"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20" w:rsidRDefault="00685120">
      <w:r>
        <w:separator/>
      </w:r>
    </w:p>
  </w:endnote>
  <w:endnote w:type="continuationSeparator" w:id="0">
    <w:p w:rsidR="00685120" w:rsidRDefault="0068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20" w:rsidRDefault="00685120">
      <w:r>
        <w:separator/>
      </w:r>
    </w:p>
  </w:footnote>
  <w:footnote w:type="continuationSeparator" w:id="0">
    <w:p w:rsidR="00685120" w:rsidRDefault="00685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20" w:rsidRDefault="006851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5120" w:rsidRDefault="00685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20" w:rsidRDefault="006851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3B5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85120">
      <w:tc>
        <w:tcPr>
          <w:tcW w:w="3794" w:type="dxa"/>
        </w:tcPr>
        <w:p w:rsidR="00685120" w:rsidRDefault="00685120" w:rsidP="0047748E">
          <w:pPr>
            <w:rPr>
              <w:rFonts w:ascii="Arial" w:hAnsi="Arial"/>
              <w:snapToGrid w:val="0"/>
            </w:rPr>
          </w:pPr>
          <w:r>
            <w:rPr>
              <w:rFonts w:ascii="Arial" w:hAnsi="Arial"/>
              <w:snapToGrid w:val="0"/>
            </w:rPr>
            <w:t>SSW Practice with Specialized Populations</w:t>
          </w:r>
        </w:p>
      </w:tc>
      <w:tc>
        <w:tcPr>
          <w:tcW w:w="1134" w:type="dxa"/>
        </w:tcPr>
        <w:p w:rsidR="00685120" w:rsidRDefault="00685120">
          <w:pPr>
            <w:pStyle w:val="Header"/>
            <w:jc w:val="center"/>
            <w:rPr>
              <w:rFonts w:ascii="Arial" w:hAnsi="Arial"/>
              <w:snapToGrid w:val="0"/>
            </w:rPr>
          </w:pPr>
        </w:p>
      </w:tc>
      <w:tc>
        <w:tcPr>
          <w:tcW w:w="3928" w:type="dxa"/>
        </w:tcPr>
        <w:p w:rsidR="00685120" w:rsidRDefault="00685120">
          <w:pPr>
            <w:pStyle w:val="Header"/>
            <w:jc w:val="right"/>
            <w:rPr>
              <w:rFonts w:ascii="Arial" w:hAnsi="Arial"/>
              <w:snapToGrid w:val="0"/>
            </w:rPr>
          </w:pPr>
          <w:r>
            <w:rPr>
              <w:rFonts w:ascii="Arial" w:hAnsi="Arial"/>
              <w:snapToGrid w:val="0"/>
            </w:rPr>
            <w:t>SSW209</w:t>
          </w:r>
        </w:p>
      </w:tc>
    </w:tr>
  </w:tbl>
  <w:p w:rsidR="00685120" w:rsidRDefault="0068512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D62A8"/>
    <w:multiLevelType w:val="hybridMultilevel"/>
    <w:tmpl w:val="21A63A84"/>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2A60A3"/>
    <w:multiLevelType w:val="hybridMultilevel"/>
    <w:tmpl w:val="4B3CA30E"/>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1D9804F8"/>
    <w:multiLevelType w:val="hybridMultilevel"/>
    <w:tmpl w:val="BE3A5CE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B609BC"/>
    <w:multiLevelType w:val="hybridMultilevel"/>
    <w:tmpl w:val="51F23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1C735C"/>
    <w:multiLevelType w:val="hybridMultilevel"/>
    <w:tmpl w:val="C0F4F00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826B8D"/>
    <w:multiLevelType w:val="hybridMultilevel"/>
    <w:tmpl w:val="A300D32C"/>
    <w:lvl w:ilvl="0" w:tplc="4C608DC6">
      <w:numFmt w:val="bullet"/>
      <w:lvlText w:val="-"/>
      <w:lvlJc w:val="left"/>
      <w:pPr>
        <w:ind w:left="1500" w:hanging="360"/>
      </w:pPr>
      <w:rPr>
        <w:rFonts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894C85"/>
    <w:multiLevelType w:val="hybridMultilevel"/>
    <w:tmpl w:val="9F10D76C"/>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D0C0200"/>
    <w:multiLevelType w:val="hybridMultilevel"/>
    <w:tmpl w:val="548A9C8A"/>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0"/>
  </w:num>
  <w:num w:numId="4">
    <w:abstractNumId w:val="18"/>
  </w:num>
  <w:num w:numId="5">
    <w:abstractNumId w:val="24"/>
  </w:num>
  <w:num w:numId="6">
    <w:abstractNumId w:val="3"/>
  </w:num>
  <w:num w:numId="7">
    <w:abstractNumId w:val="1"/>
  </w:num>
  <w:num w:numId="8">
    <w:abstractNumId w:val="16"/>
  </w:num>
  <w:num w:numId="9">
    <w:abstractNumId w:val="20"/>
  </w:num>
  <w:num w:numId="10">
    <w:abstractNumId w:val="5"/>
  </w:num>
  <w:num w:numId="11">
    <w:abstractNumId w:val="15"/>
  </w:num>
  <w:num w:numId="12">
    <w:abstractNumId w:val="0"/>
  </w:num>
  <w:num w:numId="13">
    <w:abstractNumId w:val="23"/>
  </w:num>
  <w:num w:numId="14">
    <w:abstractNumId w:val="7"/>
  </w:num>
  <w:num w:numId="15">
    <w:abstractNumId w:val="2"/>
  </w:num>
  <w:num w:numId="16">
    <w:abstractNumId w:val="21"/>
  </w:num>
  <w:num w:numId="17">
    <w:abstractNumId w:val="17"/>
  </w:num>
  <w:num w:numId="18">
    <w:abstractNumId w:val="19"/>
  </w:num>
  <w:num w:numId="19">
    <w:abstractNumId w:val="4"/>
  </w:num>
  <w:num w:numId="20">
    <w:abstractNumId w:val="11"/>
  </w:num>
  <w:num w:numId="21">
    <w:abstractNumId w:val="8"/>
  </w:num>
  <w:num w:numId="22">
    <w:abstractNumId w:val="12"/>
  </w:num>
  <w:num w:numId="23">
    <w:abstractNumId w:val="6"/>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24279"/>
    <w:rsid w:val="00025AA2"/>
    <w:rsid w:val="0004491B"/>
    <w:rsid w:val="00060FCC"/>
    <w:rsid w:val="00121AEA"/>
    <w:rsid w:val="0013201F"/>
    <w:rsid w:val="001332E7"/>
    <w:rsid w:val="001428EB"/>
    <w:rsid w:val="001447C3"/>
    <w:rsid w:val="00165F6A"/>
    <w:rsid w:val="00177078"/>
    <w:rsid w:val="001B72EE"/>
    <w:rsid w:val="002163F2"/>
    <w:rsid w:val="00251C14"/>
    <w:rsid w:val="00267910"/>
    <w:rsid w:val="00283F8A"/>
    <w:rsid w:val="00295232"/>
    <w:rsid w:val="002D0F95"/>
    <w:rsid w:val="002D240A"/>
    <w:rsid w:val="00326CCF"/>
    <w:rsid w:val="003A0238"/>
    <w:rsid w:val="003D0B70"/>
    <w:rsid w:val="003D5562"/>
    <w:rsid w:val="0040074C"/>
    <w:rsid w:val="0042296F"/>
    <w:rsid w:val="00423AE6"/>
    <w:rsid w:val="00441ECC"/>
    <w:rsid w:val="00455859"/>
    <w:rsid w:val="004645E6"/>
    <w:rsid w:val="0047748E"/>
    <w:rsid w:val="00497B5F"/>
    <w:rsid w:val="004E298B"/>
    <w:rsid w:val="00515483"/>
    <w:rsid w:val="00532940"/>
    <w:rsid w:val="00533537"/>
    <w:rsid w:val="0056705E"/>
    <w:rsid w:val="005A28BC"/>
    <w:rsid w:val="005C10A6"/>
    <w:rsid w:val="005C6625"/>
    <w:rsid w:val="005D001C"/>
    <w:rsid w:val="00603C62"/>
    <w:rsid w:val="00613807"/>
    <w:rsid w:val="0062269F"/>
    <w:rsid w:val="00624AD5"/>
    <w:rsid w:val="00626C24"/>
    <w:rsid w:val="00657520"/>
    <w:rsid w:val="00685120"/>
    <w:rsid w:val="00687345"/>
    <w:rsid w:val="006959F3"/>
    <w:rsid w:val="006A1A7F"/>
    <w:rsid w:val="006A3847"/>
    <w:rsid w:val="00721404"/>
    <w:rsid w:val="00721FF2"/>
    <w:rsid w:val="00723208"/>
    <w:rsid w:val="00754E67"/>
    <w:rsid w:val="00755566"/>
    <w:rsid w:val="00764C92"/>
    <w:rsid w:val="00777276"/>
    <w:rsid w:val="007A0698"/>
    <w:rsid w:val="007D1C3D"/>
    <w:rsid w:val="007E6621"/>
    <w:rsid w:val="007F0F9D"/>
    <w:rsid w:val="007F132C"/>
    <w:rsid w:val="007F73A4"/>
    <w:rsid w:val="00807801"/>
    <w:rsid w:val="00824A7B"/>
    <w:rsid w:val="00824EF3"/>
    <w:rsid w:val="00840A49"/>
    <w:rsid w:val="00861288"/>
    <w:rsid w:val="00867048"/>
    <w:rsid w:val="008673AC"/>
    <w:rsid w:val="00880D98"/>
    <w:rsid w:val="00935F60"/>
    <w:rsid w:val="00977930"/>
    <w:rsid w:val="00994E4D"/>
    <w:rsid w:val="009B5B24"/>
    <w:rsid w:val="009C6D99"/>
    <w:rsid w:val="009F7082"/>
    <w:rsid w:val="00A0180A"/>
    <w:rsid w:val="00A01D87"/>
    <w:rsid w:val="00A023DB"/>
    <w:rsid w:val="00A211C2"/>
    <w:rsid w:val="00A55EF9"/>
    <w:rsid w:val="00A83484"/>
    <w:rsid w:val="00A85995"/>
    <w:rsid w:val="00A87C2E"/>
    <w:rsid w:val="00A9176F"/>
    <w:rsid w:val="00A97B10"/>
    <w:rsid w:val="00AC5184"/>
    <w:rsid w:val="00AC5756"/>
    <w:rsid w:val="00AF0820"/>
    <w:rsid w:val="00B50404"/>
    <w:rsid w:val="00B54A2C"/>
    <w:rsid w:val="00B778BA"/>
    <w:rsid w:val="00B808A8"/>
    <w:rsid w:val="00B835FC"/>
    <w:rsid w:val="00BA119A"/>
    <w:rsid w:val="00BA318C"/>
    <w:rsid w:val="00BC7832"/>
    <w:rsid w:val="00BF616C"/>
    <w:rsid w:val="00C0550E"/>
    <w:rsid w:val="00C53F7E"/>
    <w:rsid w:val="00C77908"/>
    <w:rsid w:val="00C87B5D"/>
    <w:rsid w:val="00C97440"/>
    <w:rsid w:val="00C97897"/>
    <w:rsid w:val="00CA5F90"/>
    <w:rsid w:val="00CB061E"/>
    <w:rsid w:val="00CB09ED"/>
    <w:rsid w:val="00CB4EB0"/>
    <w:rsid w:val="00CC17C4"/>
    <w:rsid w:val="00D111D1"/>
    <w:rsid w:val="00D1300B"/>
    <w:rsid w:val="00D40809"/>
    <w:rsid w:val="00D444B5"/>
    <w:rsid w:val="00D46DEE"/>
    <w:rsid w:val="00D70EBB"/>
    <w:rsid w:val="00DA2369"/>
    <w:rsid w:val="00DC1839"/>
    <w:rsid w:val="00DD3B5A"/>
    <w:rsid w:val="00DF1A59"/>
    <w:rsid w:val="00E21160"/>
    <w:rsid w:val="00E25868"/>
    <w:rsid w:val="00E25C6B"/>
    <w:rsid w:val="00E43561"/>
    <w:rsid w:val="00E63F68"/>
    <w:rsid w:val="00E648AB"/>
    <w:rsid w:val="00E8152E"/>
    <w:rsid w:val="00E86FF6"/>
    <w:rsid w:val="00EE6E49"/>
    <w:rsid w:val="00EE6F35"/>
    <w:rsid w:val="00EF4EC9"/>
    <w:rsid w:val="00EF5B81"/>
    <w:rsid w:val="00F0236B"/>
    <w:rsid w:val="00F153B8"/>
    <w:rsid w:val="00F430A9"/>
    <w:rsid w:val="00F813A6"/>
    <w:rsid w:val="00FC210C"/>
    <w:rsid w:val="00FC3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8673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 w:type="character" w:customStyle="1" w:styleId="Heading6Char">
    <w:name w:val="Heading 6 Char"/>
    <w:basedOn w:val="DefaultParagraphFont"/>
    <w:link w:val="Heading6"/>
    <w:semiHidden/>
    <w:rsid w:val="008673A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8673AC"/>
    <w:pPr>
      <w:spacing w:after="120" w:line="480" w:lineRule="auto"/>
    </w:pPr>
  </w:style>
  <w:style w:type="character" w:customStyle="1" w:styleId="BodyText2Char">
    <w:name w:val="Body Text 2 Char"/>
    <w:basedOn w:val="DefaultParagraphFont"/>
    <w:link w:val="BodyText2"/>
    <w:rsid w:val="008673AC"/>
    <w:rPr>
      <w:sz w:val="24"/>
      <w:lang w:val="en-US" w:eastAsia="en-US"/>
    </w:rPr>
  </w:style>
  <w:style w:type="paragraph" w:styleId="BodyText">
    <w:name w:val="Body Text"/>
    <w:basedOn w:val="Normal"/>
    <w:link w:val="BodyTextChar"/>
    <w:rsid w:val="008673AC"/>
    <w:pPr>
      <w:spacing w:after="120"/>
    </w:pPr>
  </w:style>
  <w:style w:type="character" w:customStyle="1" w:styleId="BodyTextChar">
    <w:name w:val="Body Text Char"/>
    <w:basedOn w:val="DefaultParagraphFont"/>
    <w:link w:val="BodyText"/>
    <w:rsid w:val="008673AC"/>
    <w:rPr>
      <w:sz w:val="24"/>
      <w:lang w:val="en-US" w:eastAsia="en-US"/>
    </w:rPr>
  </w:style>
  <w:style w:type="paragraph" w:styleId="BodyTextIndent2">
    <w:name w:val="Body Text Indent 2"/>
    <w:basedOn w:val="Normal"/>
    <w:link w:val="BodyTextIndent2Char"/>
    <w:rsid w:val="008673AC"/>
    <w:pPr>
      <w:spacing w:after="120" w:line="480" w:lineRule="auto"/>
      <w:ind w:left="283"/>
    </w:pPr>
  </w:style>
  <w:style w:type="character" w:customStyle="1" w:styleId="BodyTextIndent2Char">
    <w:name w:val="Body Text Indent 2 Char"/>
    <w:basedOn w:val="DefaultParagraphFont"/>
    <w:link w:val="BodyTextIndent2"/>
    <w:rsid w:val="008673A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8673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 w:type="character" w:customStyle="1" w:styleId="Heading6Char">
    <w:name w:val="Heading 6 Char"/>
    <w:basedOn w:val="DefaultParagraphFont"/>
    <w:link w:val="Heading6"/>
    <w:semiHidden/>
    <w:rsid w:val="008673A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8673AC"/>
    <w:pPr>
      <w:spacing w:after="120" w:line="480" w:lineRule="auto"/>
    </w:pPr>
  </w:style>
  <w:style w:type="character" w:customStyle="1" w:styleId="BodyText2Char">
    <w:name w:val="Body Text 2 Char"/>
    <w:basedOn w:val="DefaultParagraphFont"/>
    <w:link w:val="BodyText2"/>
    <w:rsid w:val="008673AC"/>
    <w:rPr>
      <w:sz w:val="24"/>
      <w:lang w:val="en-US" w:eastAsia="en-US"/>
    </w:rPr>
  </w:style>
  <w:style w:type="paragraph" w:styleId="BodyText">
    <w:name w:val="Body Text"/>
    <w:basedOn w:val="Normal"/>
    <w:link w:val="BodyTextChar"/>
    <w:rsid w:val="008673AC"/>
    <w:pPr>
      <w:spacing w:after="120"/>
    </w:pPr>
  </w:style>
  <w:style w:type="character" w:customStyle="1" w:styleId="BodyTextChar">
    <w:name w:val="Body Text Char"/>
    <w:basedOn w:val="DefaultParagraphFont"/>
    <w:link w:val="BodyText"/>
    <w:rsid w:val="008673AC"/>
    <w:rPr>
      <w:sz w:val="24"/>
      <w:lang w:val="en-US" w:eastAsia="en-US"/>
    </w:rPr>
  </w:style>
  <w:style w:type="paragraph" w:styleId="BodyTextIndent2">
    <w:name w:val="Body Text Indent 2"/>
    <w:basedOn w:val="Normal"/>
    <w:link w:val="BodyTextIndent2Char"/>
    <w:rsid w:val="008673AC"/>
    <w:pPr>
      <w:spacing w:after="120" w:line="480" w:lineRule="auto"/>
      <w:ind w:left="283"/>
    </w:pPr>
  </w:style>
  <w:style w:type="character" w:customStyle="1" w:styleId="BodyTextIndent2Char">
    <w:name w:val="Body Text Indent 2 Char"/>
    <w:basedOn w:val="DefaultParagraphFont"/>
    <w:link w:val="BodyTextIndent2"/>
    <w:rsid w:val="008673A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8EB07-20E0-43B0-A6AB-3DBE07BEF7D8}"/>
</file>

<file path=customXml/itemProps2.xml><?xml version="1.0" encoding="utf-8"?>
<ds:datastoreItem xmlns:ds="http://schemas.openxmlformats.org/officeDocument/2006/customXml" ds:itemID="{97C6697A-7B2B-4081-927D-527FC958CF0D}"/>
</file>

<file path=customXml/itemProps3.xml><?xml version="1.0" encoding="utf-8"?>
<ds:datastoreItem xmlns:ds="http://schemas.openxmlformats.org/officeDocument/2006/customXml" ds:itemID="{64FC8D0D-B736-458E-941A-A0B96D336CD9}"/>
</file>

<file path=docProps/app.xml><?xml version="1.0" encoding="utf-8"?>
<Properties xmlns="http://schemas.openxmlformats.org/officeDocument/2006/extended-properties" xmlns:vt="http://schemas.openxmlformats.org/officeDocument/2006/docPropsVTypes">
  <Template>10F - Course Outline Form Community Services.dotx</Template>
  <TotalTime>0</TotalTime>
  <Pages>6</Pages>
  <Words>1324</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Windows User</cp:lastModifiedBy>
  <cp:revision>3</cp:revision>
  <cp:lastPrinted>2013-12-11T16:42:00Z</cp:lastPrinted>
  <dcterms:created xsi:type="dcterms:W3CDTF">2015-06-11T21:12:00Z</dcterms:created>
  <dcterms:modified xsi:type="dcterms:W3CDTF">2015-06-17T19:11:00Z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2440000</vt:r8>
  </property>
</Properties>
</file>